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2AB93" w14:textId="77777777" w:rsidR="007F08B0" w:rsidRDefault="007F08B0" w:rsidP="00350955">
      <w:pPr>
        <w:autoSpaceDE w:val="0"/>
        <w:autoSpaceDN w:val="0"/>
        <w:adjustRightInd w:val="0"/>
        <w:ind w:left="0"/>
        <w:rPr>
          <w:rFonts w:asciiTheme="minorHAnsi" w:hAnsiTheme="minorHAnsi" w:cstheme="minorHAnsi"/>
          <w:color w:val="000000"/>
          <w:sz w:val="22"/>
          <w:szCs w:val="22"/>
          <w:lang w:eastAsia="hr-HR"/>
        </w:rPr>
      </w:pPr>
    </w:p>
    <w:p w14:paraId="71704134" w14:textId="3064DC29" w:rsidR="00350955" w:rsidRPr="004D7379" w:rsidRDefault="00350955" w:rsidP="00350955">
      <w:pPr>
        <w:autoSpaceDE w:val="0"/>
        <w:autoSpaceDN w:val="0"/>
        <w:adjustRightInd w:val="0"/>
        <w:ind w:left="0"/>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Čistoća Metković d.o.o. i </w:t>
      </w:r>
      <w:r w:rsidRPr="004D7379">
        <w:rPr>
          <w:rFonts w:asciiTheme="minorHAnsi" w:hAnsiTheme="minorHAnsi" w:cstheme="minorHAnsi"/>
          <w:sz w:val="22"/>
          <w:szCs w:val="22"/>
          <w:lang w:eastAsia="hr-HR"/>
        </w:rPr>
        <w:t>Povjerenstvo manifestacije „</w:t>
      </w:r>
      <w:r w:rsidR="007F08B0">
        <w:rPr>
          <w:rFonts w:asciiTheme="minorHAnsi" w:hAnsiTheme="minorHAnsi" w:cstheme="minorHAnsi"/>
          <w:b/>
          <w:sz w:val="22"/>
          <w:szCs w:val="22"/>
          <w:lang w:eastAsia="hr-HR"/>
        </w:rPr>
        <w:t>Advent Metković</w:t>
      </w:r>
      <w:r w:rsidRPr="004D7379">
        <w:rPr>
          <w:rFonts w:asciiTheme="minorHAnsi" w:hAnsiTheme="minorHAnsi" w:cstheme="minorHAnsi"/>
          <w:sz w:val="22"/>
          <w:szCs w:val="22"/>
          <w:lang w:eastAsia="hr-HR"/>
        </w:rPr>
        <w:t>“</w:t>
      </w:r>
      <w:r w:rsidRPr="004D7379">
        <w:rPr>
          <w:rFonts w:asciiTheme="minorHAnsi" w:hAnsiTheme="minorHAnsi" w:cstheme="minorHAnsi"/>
          <w:color w:val="000000"/>
          <w:sz w:val="22"/>
          <w:szCs w:val="22"/>
          <w:lang w:eastAsia="hr-HR"/>
        </w:rPr>
        <w:t xml:space="preserve">  dana </w:t>
      </w:r>
      <w:r w:rsidR="00EC49C0">
        <w:rPr>
          <w:rFonts w:asciiTheme="minorHAnsi" w:hAnsiTheme="minorHAnsi" w:cstheme="minorHAnsi"/>
          <w:color w:val="000000"/>
          <w:sz w:val="22"/>
          <w:szCs w:val="22"/>
          <w:lang w:eastAsia="hr-HR"/>
        </w:rPr>
        <w:t>17</w:t>
      </w:r>
      <w:r w:rsidR="00595F2C">
        <w:rPr>
          <w:rFonts w:asciiTheme="minorHAnsi" w:hAnsiTheme="minorHAnsi" w:cstheme="minorHAnsi"/>
          <w:color w:val="000000"/>
          <w:sz w:val="22"/>
          <w:szCs w:val="22"/>
          <w:lang w:eastAsia="hr-HR"/>
        </w:rPr>
        <w:t>.11.2025</w:t>
      </w:r>
      <w:r w:rsidRPr="004D7379">
        <w:rPr>
          <w:rFonts w:asciiTheme="minorHAnsi" w:hAnsiTheme="minorHAnsi" w:cstheme="minorHAnsi"/>
          <w:color w:val="000000"/>
          <w:sz w:val="22"/>
          <w:szCs w:val="22"/>
          <w:lang w:eastAsia="hr-HR"/>
        </w:rPr>
        <w:t xml:space="preserve">. godine objavljuju </w:t>
      </w:r>
    </w:p>
    <w:p w14:paraId="7A824DB7" w14:textId="77777777" w:rsidR="00350955" w:rsidRPr="004D7379" w:rsidRDefault="00350955" w:rsidP="00350955">
      <w:pPr>
        <w:autoSpaceDE w:val="0"/>
        <w:autoSpaceDN w:val="0"/>
        <w:adjustRightInd w:val="0"/>
        <w:ind w:left="0"/>
        <w:rPr>
          <w:rFonts w:asciiTheme="minorHAnsi" w:hAnsiTheme="minorHAnsi" w:cstheme="minorHAnsi"/>
          <w:b/>
          <w:color w:val="000000"/>
          <w:sz w:val="22"/>
          <w:szCs w:val="22"/>
          <w:lang w:eastAsia="hr-HR"/>
        </w:rPr>
      </w:pPr>
    </w:p>
    <w:p w14:paraId="73EC5FFC" w14:textId="604F0705" w:rsidR="00350955" w:rsidRPr="004D7379" w:rsidRDefault="00EC49C0" w:rsidP="00350955">
      <w:pPr>
        <w:autoSpaceDE w:val="0"/>
        <w:autoSpaceDN w:val="0"/>
        <w:adjustRightInd w:val="0"/>
        <w:ind w:left="0"/>
        <w:jc w:val="center"/>
        <w:rPr>
          <w:rFonts w:asciiTheme="minorHAnsi" w:hAnsiTheme="minorHAnsi" w:cstheme="minorHAnsi"/>
          <w:b/>
          <w:bCs/>
          <w:color w:val="000000"/>
          <w:sz w:val="22"/>
          <w:szCs w:val="22"/>
          <w:lang w:eastAsia="hr-HR"/>
        </w:rPr>
      </w:pPr>
      <w:r>
        <w:rPr>
          <w:rFonts w:asciiTheme="minorHAnsi" w:hAnsiTheme="minorHAnsi" w:cstheme="minorHAnsi"/>
          <w:b/>
          <w:bCs/>
          <w:color w:val="000000"/>
          <w:sz w:val="22"/>
          <w:szCs w:val="22"/>
          <w:lang w:eastAsia="hr-HR"/>
        </w:rPr>
        <w:t xml:space="preserve">PONOVLJENI </w:t>
      </w:r>
      <w:r w:rsidR="00350955" w:rsidRPr="004D7379">
        <w:rPr>
          <w:rFonts w:asciiTheme="minorHAnsi" w:hAnsiTheme="minorHAnsi" w:cstheme="minorHAnsi"/>
          <w:b/>
          <w:bCs/>
          <w:color w:val="000000"/>
          <w:sz w:val="22"/>
          <w:szCs w:val="22"/>
          <w:lang w:eastAsia="hr-HR"/>
        </w:rPr>
        <w:t>JAVNI POZIV</w:t>
      </w:r>
    </w:p>
    <w:p w14:paraId="4E2B4626" w14:textId="77777777" w:rsidR="00350955" w:rsidRPr="004D7379" w:rsidRDefault="00350955" w:rsidP="00350955">
      <w:pPr>
        <w:autoSpaceDE w:val="0"/>
        <w:autoSpaceDN w:val="0"/>
        <w:adjustRightInd w:val="0"/>
        <w:ind w:left="0"/>
        <w:jc w:val="center"/>
        <w:rPr>
          <w:rFonts w:asciiTheme="minorHAnsi" w:hAnsiTheme="minorHAnsi" w:cstheme="minorHAnsi"/>
          <w:b/>
          <w:bCs/>
          <w:color w:val="000000"/>
          <w:sz w:val="22"/>
          <w:szCs w:val="22"/>
          <w:lang w:eastAsia="hr-HR"/>
        </w:rPr>
      </w:pPr>
    </w:p>
    <w:p w14:paraId="21A4587A" w14:textId="77777777" w:rsidR="00431FF0" w:rsidRDefault="00350955" w:rsidP="00350955">
      <w:pPr>
        <w:autoSpaceDE w:val="0"/>
        <w:autoSpaceDN w:val="0"/>
        <w:adjustRightInd w:val="0"/>
        <w:ind w:left="0"/>
        <w:jc w:val="center"/>
        <w:rPr>
          <w:rFonts w:asciiTheme="minorHAnsi" w:hAnsiTheme="minorHAnsi" w:cstheme="minorHAnsi"/>
          <w:b/>
          <w:bCs/>
          <w:color w:val="000000"/>
          <w:sz w:val="22"/>
          <w:szCs w:val="22"/>
          <w:lang w:eastAsia="hr-HR"/>
        </w:rPr>
      </w:pPr>
      <w:r w:rsidRPr="004D7379">
        <w:rPr>
          <w:rFonts w:asciiTheme="minorHAnsi" w:hAnsiTheme="minorHAnsi" w:cstheme="minorHAnsi"/>
          <w:b/>
          <w:bCs/>
          <w:color w:val="000000"/>
          <w:sz w:val="22"/>
          <w:szCs w:val="22"/>
          <w:lang w:eastAsia="hr-HR"/>
        </w:rPr>
        <w:t xml:space="preserve">za prikupljanje ponuda za zakup kućica za obavljanje ugostiteljske i/ili trgovačke djelatnosti za vrijeme održavanja manifestacije </w:t>
      </w:r>
    </w:p>
    <w:p w14:paraId="6D2F0687" w14:textId="26973F3B" w:rsidR="00350955" w:rsidRPr="004D7379" w:rsidRDefault="00350955" w:rsidP="00350955">
      <w:pPr>
        <w:autoSpaceDE w:val="0"/>
        <w:autoSpaceDN w:val="0"/>
        <w:adjustRightInd w:val="0"/>
        <w:ind w:left="0"/>
        <w:jc w:val="center"/>
        <w:rPr>
          <w:rFonts w:asciiTheme="minorHAnsi" w:hAnsiTheme="minorHAnsi" w:cstheme="minorHAnsi"/>
          <w:b/>
          <w:bCs/>
          <w:color w:val="000000"/>
          <w:sz w:val="22"/>
          <w:szCs w:val="22"/>
          <w:lang w:eastAsia="hr-HR"/>
        </w:rPr>
      </w:pPr>
      <w:r w:rsidRPr="004D7379">
        <w:rPr>
          <w:rFonts w:asciiTheme="minorHAnsi" w:hAnsiTheme="minorHAnsi" w:cstheme="minorHAnsi"/>
          <w:b/>
          <w:sz w:val="22"/>
          <w:szCs w:val="22"/>
          <w:lang w:eastAsia="hr-HR"/>
        </w:rPr>
        <w:t>„</w:t>
      </w:r>
      <w:r w:rsidR="00871C3A">
        <w:rPr>
          <w:rFonts w:asciiTheme="minorHAnsi" w:hAnsiTheme="minorHAnsi" w:cstheme="minorHAnsi"/>
          <w:b/>
          <w:sz w:val="22"/>
          <w:szCs w:val="22"/>
          <w:lang w:eastAsia="hr-HR"/>
        </w:rPr>
        <w:t>Advent Metković</w:t>
      </w:r>
      <w:r w:rsidRPr="004D7379">
        <w:rPr>
          <w:rFonts w:asciiTheme="minorHAnsi" w:hAnsiTheme="minorHAnsi" w:cstheme="minorHAnsi"/>
          <w:b/>
          <w:sz w:val="22"/>
          <w:szCs w:val="22"/>
          <w:lang w:eastAsia="hr-HR"/>
        </w:rPr>
        <w:t>“</w:t>
      </w:r>
    </w:p>
    <w:p w14:paraId="401A6A5F"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506F85C5" w14:textId="5CACCF53"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 xml:space="preserve">1.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color w:val="000000"/>
          <w:sz w:val="22"/>
          <w:szCs w:val="22"/>
          <w:lang w:eastAsia="hr-HR"/>
        </w:rPr>
        <w:t>Predmet javnog poziva je davanje u zakup montažn</w:t>
      </w:r>
      <w:r w:rsidR="00EC49C0">
        <w:rPr>
          <w:rFonts w:asciiTheme="minorHAnsi" w:hAnsiTheme="minorHAnsi" w:cstheme="minorHAnsi"/>
          <w:color w:val="000000"/>
          <w:sz w:val="22"/>
          <w:szCs w:val="22"/>
          <w:lang w:eastAsia="hr-HR"/>
        </w:rPr>
        <w:t>e</w:t>
      </w:r>
      <w:r w:rsidRPr="004D7379">
        <w:rPr>
          <w:rFonts w:asciiTheme="minorHAnsi" w:hAnsiTheme="minorHAnsi" w:cstheme="minorHAnsi"/>
          <w:color w:val="000000"/>
          <w:sz w:val="22"/>
          <w:szCs w:val="22"/>
          <w:lang w:eastAsia="hr-HR"/>
        </w:rPr>
        <w:t xml:space="preserve"> drven</w:t>
      </w:r>
      <w:r w:rsidR="00EC49C0">
        <w:rPr>
          <w:rFonts w:asciiTheme="minorHAnsi" w:hAnsiTheme="minorHAnsi" w:cstheme="minorHAnsi"/>
          <w:color w:val="000000"/>
          <w:sz w:val="22"/>
          <w:szCs w:val="22"/>
          <w:lang w:eastAsia="hr-HR"/>
        </w:rPr>
        <w:t>e</w:t>
      </w:r>
      <w:r w:rsidRPr="004D7379">
        <w:rPr>
          <w:rFonts w:asciiTheme="minorHAnsi" w:hAnsiTheme="minorHAnsi" w:cstheme="minorHAnsi"/>
          <w:color w:val="000000"/>
          <w:sz w:val="22"/>
          <w:szCs w:val="22"/>
          <w:lang w:eastAsia="hr-HR"/>
        </w:rPr>
        <w:t xml:space="preserve"> kućic</w:t>
      </w:r>
      <w:r w:rsidR="00EC49C0">
        <w:rPr>
          <w:rFonts w:asciiTheme="minorHAnsi" w:hAnsiTheme="minorHAnsi" w:cstheme="minorHAnsi"/>
          <w:color w:val="000000"/>
          <w:sz w:val="22"/>
          <w:szCs w:val="22"/>
          <w:lang w:eastAsia="hr-HR"/>
        </w:rPr>
        <w:t>e</w:t>
      </w:r>
      <w:r w:rsidRPr="004D7379">
        <w:rPr>
          <w:rFonts w:asciiTheme="minorHAnsi" w:hAnsiTheme="minorHAnsi" w:cstheme="minorHAnsi"/>
          <w:color w:val="000000"/>
          <w:sz w:val="22"/>
          <w:szCs w:val="22"/>
          <w:lang w:eastAsia="hr-HR"/>
        </w:rPr>
        <w:t xml:space="preserve"> (</w:t>
      </w:r>
      <w:r w:rsidRPr="004D7379">
        <w:rPr>
          <w:rFonts w:asciiTheme="minorHAnsi" w:hAnsiTheme="minorHAnsi" w:cstheme="minorHAnsi"/>
          <w:i/>
          <w:iCs/>
          <w:color w:val="000000"/>
          <w:sz w:val="22"/>
          <w:szCs w:val="22"/>
          <w:lang w:eastAsia="hr-HR"/>
        </w:rPr>
        <w:t>dalje: kućic</w:t>
      </w:r>
      <w:r w:rsidR="00EC49C0">
        <w:rPr>
          <w:rFonts w:asciiTheme="minorHAnsi" w:hAnsiTheme="minorHAnsi" w:cstheme="minorHAnsi"/>
          <w:i/>
          <w:iCs/>
          <w:color w:val="000000"/>
          <w:sz w:val="22"/>
          <w:szCs w:val="22"/>
          <w:lang w:eastAsia="hr-HR"/>
        </w:rPr>
        <w:t>a</w:t>
      </w:r>
      <w:r w:rsidRPr="004D7379">
        <w:rPr>
          <w:rFonts w:asciiTheme="minorHAnsi" w:hAnsiTheme="minorHAnsi" w:cstheme="minorHAnsi"/>
          <w:color w:val="000000"/>
          <w:sz w:val="22"/>
          <w:szCs w:val="22"/>
          <w:lang w:eastAsia="hr-HR"/>
        </w:rPr>
        <w:t>), na unaprijed određen</w:t>
      </w:r>
      <w:r w:rsidR="00FB0DA5" w:rsidRPr="004D7379">
        <w:rPr>
          <w:rFonts w:asciiTheme="minorHAnsi" w:hAnsiTheme="minorHAnsi" w:cstheme="minorHAnsi"/>
          <w:color w:val="000000"/>
          <w:sz w:val="22"/>
          <w:szCs w:val="22"/>
          <w:lang w:eastAsia="hr-HR"/>
        </w:rPr>
        <w:t>im</w:t>
      </w:r>
      <w:r w:rsidRPr="004D7379">
        <w:rPr>
          <w:rFonts w:asciiTheme="minorHAnsi" w:hAnsiTheme="minorHAnsi" w:cstheme="minorHAnsi"/>
          <w:color w:val="000000"/>
          <w:sz w:val="22"/>
          <w:szCs w:val="22"/>
          <w:lang w:eastAsia="hr-HR"/>
        </w:rPr>
        <w:t xml:space="preserve"> lokacij</w:t>
      </w:r>
      <w:r w:rsidR="00FB0DA5" w:rsidRPr="004D7379">
        <w:rPr>
          <w:rFonts w:asciiTheme="minorHAnsi" w:hAnsiTheme="minorHAnsi" w:cstheme="minorHAnsi"/>
          <w:color w:val="000000"/>
          <w:sz w:val="22"/>
          <w:szCs w:val="22"/>
          <w:lang w:eastAsia="hr-HR"/>
        </w:rPr>
        <w:t>ama</w:t>
      </w:r>
      <w:r w:rsidRPr="004D7379">
        <w:rPr>
          <w:rFonts w:asciiTheme="minorHAnsi" w:hAnsiTheme="minorHAnsi" w:cstheme="minorHAnsi"/>
          <w:color w:val="000000"/>
          <w:sz w:val="22"/>
          <w:szCs w:val="22"/>
          <w:lang w:eastAsia="hr-HR"/>
        </w:rPr>
        <w:t xml:space="preserve">  u </w:t>
      </w:r>
      <w:r w:rsidR="00871C3A">
        <w:rPr>
          <w:rFonts w:asciiTheme="minorHAnsi" w:hAnsiTheme="minorHAnsi" w:cstheme="minorHAnsi"/>
          <w:color w:val="000000"/>
          <w:sz w:val="22"/>
          <w:szCs w:val="22"/>
          <w:lang w:eastAsia="hr-HR"/>
        </w:rPr>
        <w:t xml:space="preserve">gradskom parku u </w:t>
      </w:r>
      <w:r w:rsidRPr="004D7379">
        <w:rPr>
          <w:rFonts w:asciiTheme="minorHAnsi" w:hAnsiTheme="minorHAnsi" w:cstheme="minorHAnsi"/>
          <w:color w:val="000000"/>
          <w:sz w:val="22"/>
          <w:szCs w:val="22"/>
          <w:lang w:eastAsia="hr-HR"/>
        </w:rPr>
        <w:t xml:space="preserve">Metkoviću, a u okviru održavanja manifestacije </w:t>
      </w:r>
      <w:r w:rsidRPr="004D7379">
        <w:rPr>
          <w:rFonts w:asciiTheme="minorHAnsi" w:hAnsiTheme="minorHAnsi" w:cstheme="minorHAnsi"/>
          <w:sz w:val="22"/>
          <w:szCs w:val="22"/>
          <w:lang w:eastAsia="hr-HR"/>
        </w:rPr>
        <w:t>„</w:t>
      </w:r>
      <w:r w:rsidR="00871C3A">
        <w:rPr>
          <w:rFonts w:asciiTheme="minorHAnsi" w:hAnsiTheme="minorHAnsi" w:cstheme="minorHAnsi"/>
          <w:b/>
          <w:sz w:val="22"/>
          <w:szCs w:val="22"/>
          <w:lang w:eastAsia="hr-HR"/>
        </w:rPr>
        <w:t>Advent Metković</w:t>
      </w:r>
      <w:r w:rsidRPr="004D7379">
        <w:rPr>
          <w:rFonts w:asciiTheme="minorHAnsi" w:hAnsiTheme="minorHAnsi" w:cstheme="minorHAnsi"/>
          <w:sz w:val="22"/>
          <w:szCs w:val="22"/>
          <w:lang w:eastAsia="hr-HR"/>
        </w:rPr>
        <w:t>“</w:t>
      </w:r>
      <w:r w:rsidRPr="004D7379">
        <w:rPr>
          <w:rFonts w:asciiTheme="minorHAnsi" w:hAnsiTheme="minorHAnsi" w:cstheme="minorHAnsi"/>
          <w:color w:val="000000"/>
          <w:sz w:val="22"/>
          <w:szCs w:val="22"/>
          <w:lang w:eastAsia="hr-HR"/>
        </w:rPr>
        <w:t xml:space="preserve"> , kako slijedi:</w:t>
      </w:r>
    </w:p>
    <w:p w14:paraId="616BA670"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09854385" w14:textId="6C412081" w:rsidR="004D7379" w:rsidRPr="00506143" w:rsidRDefault="00EC49C0" w:rsidP="00506143">
      <w:pPr>
        <w:pStyle w:val="Odlomakpopisa"/>
        <w:numPr>
          <w:ilvl w:val="0"/>
          <w:numId w:val="9"/>
        </w:numPr>
        <w:autoSpaceDE w:val="0"/>
        <w:autoSpaceDN w:val="0"/>
        <w:adjustRightInd w:val="0"/>
        <w:rPr>
          <w:rFonts w:asciiTheme="minorHAnsi" w:hAnsiTheme="minorHAnsi" w:cstheme="minorHAnsi"/>
          <w:color w:val="000000"/>
          <w:sz w:val="22"/>
          <w:szCs w:val="22"/>
          <w:lang w:eastAsia="hr-HR"/>
        </w:rPr>
      </w:pPr>
      <w:r>
        <w:rPr>
          <w:rFonts w:asciiTheme="minorHAnsi" w:hAnsiTheme="minorHAnsi" w:cstheme="minorHAnsi"/>
          <w:color w:val="000000"/>
          <w:sz w:val="22"/>
          <w:szCs w:val="22"/>
          <w:lang w:eastAsia="hr-HR"/>
        </w:rPr>
        <w:t>1</w:t>
      </w:r>
      <w:r w:rsidR="00350955" w:rsidRPr="004D7379">
        <w:rPr>
          <w:rFonts w:asciiTheme="minorHAnsi" w:hAnsiTheme="minorHAnsi" w:cstheme="minorHAnsi"/>
          <w:color w:val="000000"/>
          <w:sz w:val="22"/>
          <w:szCs w:val="22"/>
          <w:lang w:eastAsia="hr-HR"/>
        </w:rPr>
        <w:t xml:space="preserve"> (</w:t>
      </w:r>
      <w:r>
        <w:rPr>
          <w:rFonts w:asciiTheme="minorHAnsi" w:hAnsiTheme="minorHAnsi" w:cstheme="minorHAnsi"/>
          <w:i/>
          <w:iCs/>
          <w:color w:val="000000"/>
          <w:sz w:val="22"/>
          <w:szCs w:val="22"/>
          <w:lang w:eastAsia="hr-HR"/>
        </w:rPr>
        <w:t>jedna</w:t>
      </w:r>
      <w:r w:rsidR="00350955" w:rsidRPr="004D7379">
        <w:rPr>
          <w:rFonts w:asciiTheme="minorHAnsi" w:hAnsiTheme="minorHAnsi" w:cstheme="minorHAnsi"/>
          <w:color w:val="000000"/>
          <w:sz w:val="22"/>
          <w:szCs w:val="22"/>
          <w:lang w:eastAsia="hr-HR"/>
        </w:rPr>
        <w:t>) kućic</w:t>
      </w:r>
      <w:r>
        <w:rPr>
          <w:rFonts w:asciiTheme="minorHAnsi" w:hAnsiTheme="minorHAnsi" w:cstheme="minorHAnsi"/>
          <w:color w:val="000000"/>
          <w:sz w:val="22"/>
          <w:szCs w:val="22"/>
          <w:lang w:eastAsia="hr-HR"/>
        </w:rPr>
        <w:t>a</w:t>
      </w:r>
      <w:r w:rsidR="00350955" w:rsidRPr="004D7379">
        <w:rPr>
          <w:rFonts w:asciiTheme="minorHAnsi" w:hAnsiTheme="minorHAnsi" w:cstheme="minorHAnsi"/>
          <w:color w:val="000000"/>
          <w:sz w:val="22"/>
          <w:szCs w:val="22"/>
          <w:lang w:eastAsia="hr-HR"/>
        </w:rPr>
        <w:t xml:space="preserve"> kao prigodn</w:t>
      </w:r>
      <w:r>
        <w:rPr>
          <w:rFonts w:asciiTheme="minorHAnsi" w:hAnsiTheme="minorHAnsi" w:cstheme="minorHAnsi"/>
          <w:color w:val="000000"/>
          <w:sz w:val="22"/>
          <w:szCs w:val="22"/>
          <w:lang w:eastAsia="hr-HR"/>
        </w:rPr>
        <w:t xml:space="preserve">o </w:t>
      </w:r>
      <w:r w:rsidR="00350955" w:rsidRPr="004D7379">
        <w:rPr>
          <w:rFonts w:asciiTheme="minorHAnsi" w:hAnsiTheme="minorHAnsi" w:cstheme="minorHAnsi"/>
          <w:color w:val="000000"/>
          <w:sz w:val="22"/>
          <w:szCs w:val="22"/>
          <w:lang w:eastAsia="hr-HR"/>
        </w:rPr>
        <w:t>prodajn</w:t>
      </w:r>
      <w:r>
        <w:rPr>
          <w:rFonts w:asciiTheme="minorHAnsi" w:hAnsiTheme="minorHAnsi" w:cstheme="minorHAnsi"/>
          <w:color w:val="000000"/>
          <w:sz w:val="22"/>
          <w:szCs w:val="22"/>
          <w:lang w:eastAsia="hr-HR"/>
        </w:rPr>
        <w:t>o</w:t>
      </w:r>
      <w:r w:rsidR="00350955" w:rsidRPr="004D7379">
        <w:rPr>
          <w:rFonts w:asciiTheme="minorHAnsi" w:hAnsiTheme="minorHAnsi" w:cstheme="minorHAnsi"/>
          <w:color w:val="000000"/>
          <w:sz w:val="22"/>
          <w:szCs w:val="22"/>
          <w:lang w:eastAsia="hr-HR"/>
        </w:rPr>
        <w:t xml:space="preserve"> mjest</w:t>
      </w:r>
      <w:r>
        <w:rPr>
          <w:rFonts w:asciiTheme="minorHAnsi" w:hAnsiTheme="minorHAnsi" w:cstheme="minorHAnsi"/>
          <w:color w:val="000000"/>
          <w:sz w:val="22"/>
          <w:szCs w:val="22"/>
          <w:lang w:eastAsia="hr-HR"/>
        </w:rPr>
        <w:t>o</w:t>
      </w:r>
      <w:r w:rsidR="00350955" w:rsidRPr="004D7379">
        <w:rPr>
          <w:rFonts w:asciiTheme="minorHAnsi" w:hAnsiTheme="minorHAnsi" w:cstheme="minorHAnsi"/>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 xml:space="preserve">za obavljanje ugostiteljske djelatnosti </w:t>
      </w:r>
      <w:r w:rsidR="00350955" w:rsidRPr="004D7379">
        <w:rPr>
          <w:rFonts w:asciiTheme="minorHAnsi" w:hAnsiTheme="minorHAnsi" w:cstheme="minorHAnsi"/>
          <w:i/>
          <w:iCs/>
          <w:color w:val="000000"/>
          <w:sz w:val="22"/>
          <w:szCs w:val="22"/>
          <w:lang w:eastAsia="hr-HR"/>
        </w:rPr>
        <w:t xml:space="preserve">na lokaciji Gradski park </w:t>
      </w:r>
    </w:p>
    <w:p w14:paraId="348C8EFD" w14:textId="77777777" w:rsidR="00506143" w:rsidRPr="00506143" w:rsidRDefault="00506143" w:rsidP="00506143">
      <w:pPr>
        <w:pStyle w:val="Odlomakpopisa"/>
        <w:autoSpaceDE w:val="0"/>
        <w:autoSpaceDN w:val="0"/>
        <w:adjustRightInd w:val="0"/>
        <w:ind w:left="1287"/>
        <w:rPr>
          <w:rFonts w:asciiTheme="minorHAnsi" w:hAnsiTheme="minorHAnsi" w:cstheme="minorHAnsi"/>
          <w:color w:val="000000"/>
          <w:sz w:val="22"/>
          <w:szCs w:val="22"/>
          <w:lang w:eastAsia="hr-HR"/>
        </w:rPr>
      </w:pPr>
    </w:p>
    <w:p w14:paraId="16427973" w14:textId="317FB4ED" w:rsidR="00FB0DA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 xml:space="preserve">2.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color w:val="000000"/>
          <w:sz w:val="22"/>
          <w:szCs w:val="22"/>
          <w:lang w:eastAsia="hr-HR"/>
        </w:rPr>
        <w:t>Kućic</w:t>
      </w:r>
      <w:r w:rsidR="00EC49C0">
        <w:rPr>
          <w:rFonts w:asciiTheme="minorHAnsi" w:hAnsiTheme="minorHAnsi" w:cstheme="minorHAnsi"/>
          <w:color w:val="000000"/>
          <w:sz w:val="22"/>
          <w:szCs w:val="22"/>
          <w:lang w:eastAsia="hr-HR"/>
        </w:rPr>
        <w:t>a</w:t>
      </w:r>
      <w:r w:rsidRPr="004D7379">
        <w:rPr>
          <w:rFonts w:asciiTheme="minorHAnsi" w:hAnsiTheme="minorHAnsi" w:cstheme="minorHAnsi"/>
          <w:color w:val="000000"/>
          <w:sz w:val="22"/>
          <w:szCs w:val="22"/>
          <w:lang w:eastAsia="hr-HR"/>
        </w:rPr>
        <w:t xml:space="preserve"> se daje u zakup </w:t>
      </w:r>
      <w:r w:rsidR="00FB0DA5" w:rsidRPr="004D7379">
        <w:rPr>
          <w:rFonts w:asciiTheme="minorHAnsi" w:hAnsiTheme="minorHAnsi" w:cstheme="minorHAnsi"/>
          <w:color w:val="000000"/>
          <w:sz w:val="22"/>
          <w:szCs w:val="22"/>
          <w:lang w:eastAsia="hr-HR"/>
        </w:rPr>
        <w:t>prema sljedećem rasporedu:</w:t>
      </w:r>
    </w:p>
    <w:p w14:paraId="166B978D" w14:textId="77777777" w:rsidR="00FB0DA5" w:rsidRPr="004D7379" w:rsidRDefault="00FB0DA5" w:rsidP="00350955">
      <w:pPr>
        <w:autoSpaceDE w:val="0"/>
        <w:autoSpaceDN w:val="0"/>
        <w:adjustRightInd w:val="0"/>
        <w:ind w:left="567" w:hanging="567"/>
        <w:rPr>
          <w:rFonts w:asciiTheme="minorHAnsi" w:hAnsiTheme="minorHAnsi" w:cstheme="minorHAnsi"/>
          <w:color w:val="000000"/>
          <w:sz w:val="22"/>
          <w:szCs w:val="22"/>
          <w:lang w:eastAsia="hr-HR"/>
        </w:rPr>
      </w:pPr>
    </w:p>
    <w:p w14:paraId="44B13194" w14:textId="4F7DB680" w:rsidR="00FB0DA5" w:rsidRPr="00431FF0" w:rsidRDefault="00FB0DA5" w:rsidP="00FB0DA5">
      <w:pPr>
        <w:pStyle w:val="Odlomakpopisa"/>
        <w:numPr>
          <w:ilvl w:val="0"/>
          <w:numId w:val="10"/>
        </w:numPr>
        <w:autoSpaceDE w:val="0"/>
        <w:autoSpaceDN w:val="0"/>
        <w:adjustRightInd w:val="0"/>
        <w:rPr>
          <w:rFonts w:asciiTheme="minorHAnsi" w:hAnsiTheme="minorHAnsi" w:cstheme="minorHAnsi"/>
          <w:color w:val="000000"/>
          <w:sz w:val="22"/>
          <w:szCs w:val="22"/>
          <w:lang w:eastAsia="hr-HR"/>
        </w:rPr>
      </w:pPr>
      <w:r w:rsidRPr="00431FF0">
        <w:rPr>
          <w:rFonts w:asciiTheme="minorHAnsi" w:hAnsiTheme="minorHAnsi" w:cstheme="minorHAnsi"/>
          <w:color w:val="000000"/>
          <w:sz w:val="22"/>
          <w:szCs w:val="22"/>
          <w:lang w:eastAsia="hr-HR"/>
        </w:rPr>
        <w:t xml:space="preserve">Lokacija Gradski park  - </w:t>
      </w:r>
      <w:r w:rsidRPr="00431FF0">
        <w:rPr>
          <w:rFonts w:asciiTheme="minorHAnsi" w:hAnsiTheme="minorHAnsi" w:cstheme="minorHAnsi"/>
          <w:b/>
          <w:bCs/>
          <w:color w:val="000000"/>
          <w:sz w:val="22"/>
          <w:szCs w:val="22"/>
          <w:u w:val="single"/>
          <w:lang w:eastAsia="hr-HR"/>
        </w:rPr>
        <w:t xml:space="preserve">od </w:t>
      </w:r>
      <w:r w:rsidR="00A97EBB">
        <w:rPr>
          <w:rFonts w:asciiTheme="minorHAnsi" w:hAnsiTheme="minorHAnsi" w:cstheme="minorHAnsi"/>
          <w:b/>
          <w:bCs/>
          <w:color w:val="000000"/>
          <w:sz w:val="22"/>
          <w:szCs w:val="22"/>
          <w:u w:val="single"/>
          <w:lang w:eastAsia="hr-HR"/>
        </w:rPr>
        <w:t>05</w:t>
      </w:r>
      <w:r w:rsidRPr="00431FF0">
        <w:rPr>
          <w:rFonts w:asciiTheme="minorHAnsi" w:hAnsiTheme="minorHAnsi" w:cstheme="minorHAnsi"/>
          <w:b/>
          <w:bCs/>
          <w:color w:val="000000"/>
          <w:sz w:val="22"/>
          <w:szCs w:val="22"/>
          <w:u w:val="single"/>
          <w:lang w:eastAsia="hr-HR"/>
        </w:rPr>
        <w:t xml:space="preserve">. prosinca </w:t>
      </w:r>
      <w:r w:rsidR="00A97EBB">
        <w:rPr>
          <w:rFonts w:asciiTheme="minorHAnsi" w:hAnsiTheme="minorHAnsi" w:cstheme="minorHAnsi"/>
          <w:b/>
          <w:bCs/>
          <w:color w:val="000000"/>
          <w:sz w:val="22"/>
          <w:szCs w:val="22"/>
          <w:u w:val="single"/>
          <w:lang w:eastAsia="hr-HR"/>
        </w:rPr>
        <w:t>2025</w:t>
      </w:r>
      <w:r w:rsidRPr="00431FF0">
        <w:rPr>
          <w:rFonts w:asciiTheme="minorHAnsi" w:hAnsiTheme="minorHAnsi" w:cstheme="minorHAnsi"/>
          <w:b/>
          <w:bCs/>
          <w:color w:val="000000"/>
          <w:sz w:val="22"/>
          <w:szCs w:val="22"/>
          <w:u w:val="single"/>
          <w:lang w:eastAsia="hr-HR"/>
        </w:rPr>
        <w:t xml:space="preserve">. do  </w:t>
      </w:r>
      <w:r w:rsidR="00D43FD0">
        <w:rPr>
          <w:rFonts w:asciiTheme="minorHAnsi" w:hAnsiTheme="minorHAnsi" w:cstheme="minorHAnsi"/>
          <w:b/>
          <w:bCs/>
          <w:color w:val="000000"/>
          <w:sz w:val="22"/>
          <w:szCs w:val="22"/>
          <w:u w:val="single"/>
          <w:lang w:eastAsia="hr-HR"/>
        </w:rPr>
        <w:t>05</w:t>
      </w:r>
      <w:r w:rsidRPr="00431FF0">
        <w:rPr>
          <w:rFonts w:asciiTheme="minorHAnsi" w:hAnsiTheme="minorHAnsi" w:cstheme="minorHAnsi"/>
          <w:b/>
          <w:bCs/>
          <w:color w:val="000000"/>
          <w:sz w:val="22"/>
          <w:szCs w:val="22"/>
          <w:u w:val="single"/>
          <w:lang w:eastAsia="hr-HR"/>
        </w:rPr>
        <w:t>.</w:t>
      </w:r>
      <w:r w:rsidR="00D43FD0">
        <w:rPr>
          <w:rFonts w:asciiTheme="minorHAnsi" w:hAnsiTheme="minorHAnsi" w:cstheme="minorHAnsi"/>
          <w:b/>
          <w:bCs/>
          <w:color w:val="000000"/>
          <w:sz w:val="22"/>
          <w:szCs w:val="22"/>
          <w:u w:val="single"/>
          <w:lang w:eastAsia="hr-HR"/>
        </w:rPr>
        <w:t xml:space="preserve"> siječnja </w:t>
      </w:r>
      <w:r w:rsidRPr="00431FF0">
        <w:rPr>
          <w:rFonts w:asciiTheme="minorHAnsi" w:hAnsiTheme="minorHAnsi" w:cstheme="minorHAnsi"/>
          <w:b/>
          <w:bCs/>
          <w:color w:val="000000"/>
          <w:sz w:val="22"/>
          <w:szCs w:val="22"/>
          <w:u w:val="single"/>
          <w:lang w:eastAsia="hr-HR"/>
        </w:rPr>
        <w:t>202</w:t>
      </w:r>
      <w:r w:rsidR="00A97EBB">
        <w:rPr>
          <w:rFonts w:asciiTheme="minorHAnsi" w:hAnsiTheme="minorHAnsi" w:cstheme="minorHAnsi"/>
          <w:b/>
          <w:bCs/>
          <w:color w:val="000000"/>
          <w:sz w:val="22"/>
          <w:szCs w:val="22"/>
          <w:u w:val="single"/>
          <w:lang w:eastAsia="hr-HR"/>
        </w:rPr>
        <w:t>6</w:t>
      </w:r>
      <w:r w:rsidRPr="00431FF0">
        <w:rPr>
          <w:rFonts w:asciiTheme="minorHAnsi" w:hAnsiTheme="minorHAnsi" w:cstheme="minorHAnsi"/>
          <w:b/>
          <w:bCs/>
          <w:color w:val="000000"/>
          <w:sz w:val="22"/>
          <w:szCs w:val="22"/>
          <w:u w:val="single"/>
          <w:lang w:eastAsia="hr-HR"/>
        </w:rPr>
        <w:t>. godine</w:t>
      </w:r>
    </w:p>
    <w:p w14:paraId="590B7755" w14:textId="77777777" w:rsidR="00431FF0" w:rsidRPr="00431FF0" w:rsidRDefault="00431FF0" w:rsidP="00431FF0">
      <w:pPr>
        <w:pStyle w:val="Odlomakpopisa"/>
        <w:autoSpaceDE w:val="0"/>
        <w:autoSpaceDN w:val="0"/>
        <w:adjustRightInd w:val="0"/>
        <w:ind w:left="1287"/>
        <w:rPr>
          <w:rFonts w:asciiTheme="minorHAnsi" w:hAnsiTheme="minorHAnsi" w:cstheme="minorHAnsi"/>
          <w:color w:val="000000"/>
          <w:sz w:val="22"/>
          <w:szCs w:val="22"/>
          <w:lang w:eastAsia="hr-HR"/>
        </w:rPr>
      </w:pPr>
    </w:p>
    <w:p w14:paraId="5529E2E1" w14:textId="77777777" w:rsidR="00350955" w:rsidRPr="004D7379" w:rsidRDefault="00350955" w:rsidP="00350955">
      <w:pPr>
        <w:autoSpaceDE w:val="0"/>
        <w:autoSpaceDN w:val="0"/>
        <w:adjustRightInd w:val="0"/>
        <w:ind w:left="567" w:hanging="567"/>
        <w:rPr>
          <w:rFonts w:asciiTheme="minorHAnsi" w:hAnsiTheme="minorHAnsi" w:cstheme="minorHAnsi"/>
          <w:bCs/>
          <w:color w:val="000000"/>
          <w:sz w:val="22"/>
          <w:szCs w:val="22"/>
          <w:lang w:eastAsia="hr-HR"/>
        </w:rPr>
      </w:pPr>
      <w:r w:rsidRPr="004D7379">
        <w:rPr>
          <w:rFonts w:asciiTheme="minorHAnsi" w:hAnsiTheme="minorHAnsi" w:cstheme="minorHAnsi"/>
          <w:b/>
          <w:bCs/>
          <w:color w:val="000000"/>
          <w:sz w:val="22"/>
          <w:szCs w:val="22"/>
          <w:lang w:eastAsia="hr-HR"/>
        </w:rPr>
        <w:t xml:space="preserve">3.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bCs/>
          <w:color w:val="000000"/>
          <w:sz w:val="22"/>
          <w:szCs w:val="22"/>
          <w:lang w:eastAsia="hr-HR"/>
        </w:rPr>
        <w:t>Povjerenstvo će izabrati najpovoljnijeg ponuditelja na način da će bodovati svaku ponudu prema sljedećim kriterijima:</w:t>
      </w:r>
    </w:p>
    <w:p w14:paraId="42F1AD9A" w14:textId="77777777" w:rsidR="00350955" w:rsidRPr="004D7379" w:rsidRDefault="00350955" w:rsidP="00350955">
      <w:pPr>
        <w:autoSpaceDE w:val="0"/>
        <w:autoSpaceDN w:val="0"/>
        <w:adjustRightInd w:val="0"/>
        <w:ind w:left="567"/>
        <w:rPr>
          <w:rFonts w:asciiTheme="minorHAnsi" w:hAnsiTheme="minorHAnsi" w:cstheme="minorHAnsi"/>
          <w:b/>
          <w:bCs/>
          <w:color w:val="000000"/>
          <w:sz w:val="22"/>
          <w:szCs w:val="22"/>
          <w:lang w:eastAsia="hr-HR"/>
        </w:rPr>
      </w:pPr>
      <w:r w:rsidRPr="004D7379">
        <w:rPr>
          <w:rFonts w:asciiTheme="minorHAnsi" w:hAnsiTheme="minorHAnsi" w:cstheme="minorHAnsi"/>
          <w:b/>
          <w:bCs/>
          <w:color w:val="000000"/>
          <w:sz w:val="22"/>
          <w:szCs w:val="22"/>
          <w:lang w:eastAsia="hr-HR"/>
        </w:rPr>
        <w:t>- cijena 50% - maksimalni broj bodova 50</w:t>
      </w:r>
    </w:p>
    <w:p w14:paraId="4C9DBAF2" w14:textId="77777777" w:rsidR="00350955" w:rsidRPr="004D7379" w:rsidRDefault="00350955" w:rsidP="00350955">
      <w:pPr>
        <w:autoSpaceDE w:val="0"/>
        <w:autoSpaceDN w:val="0"/>
        <w:adjustRightInd w:val="0"/>
        <w:ind w:left="567"/>
        <w:rPr>
          <w:rFonts w:asciiTheme="minorHAnsi" w:hAnsiTheme="minorHAnsi" w:cstheme="minorHAnsi"/>
          <w:b/>
          <w:bCs/>
          <w:color w:val="000000"/>
          <w:sz w:val="22"/>
          <w:szCs w:val="22"/>
          <w:lang w:eastAsia="hr-HR"/>
        </w:rPr>
      </w:pPr>
      <w:r w:rsidRPr="004D7379">
        <w:rPr>
          <w:rFonts w:asciiTheme="minorHAnsi" w:hAnsiTheme="minorHAnsi" w:cstheme="minorHAnsi"/>
          <w:b/>
          <w:bCs/>
          <w:color w:val="000000"/>
          <w:sz w:val="22"/>
          <w:szCs w:val="22"/>
          <w:lang w:eastAsia="hr-HR"/>
        </w:rPr>
        <w:t>- sadržaj ponude 30% - maksimalni broj bodova 30</w:t>
      </w:r>
    </w:p>
    <w:p w14:paraId="5A19B320" w14:textId="77777777" w:rsidR="00350955" w:rsidRPr="004D7379" w:rsidRDefault="00350955" w:rsidP="00350955">
      <w:pPr>
        <w:autoSpaceDE w:val="0"/>
        <w:autoSpaceDN w:val="0"/>
        <w:adjustRightInd w:val="0"/>
        <w:ind w:left="567"/>
        <w:rPr>
          <w:rFonts w:asciiTheme="minorHAnsi" w:hAnsiTheme="minorHAnsi" w:cstheme="minorHAnsi"/>
          <w:b/>
          <w:bCs/>
          <w:color w:val="000000"/>
          <w:sz w:val="22"/>
          <w:szCs w:val="22"/>
          <w:lang w:eastAsia="hr-HR"/>
        </w:rPr>
      </w:pPr>
      <w:r w:rsidRPr="004D7379">
        <w:rPr>
          <w:rFonts w:asciiTheme="minorHAnsi" w:hAnsiTheme="minorHAnsi" w:cstheme="minorHAnsi"/>
          <w:b/>
          <w:bCs/>
          <w:color w:val="000000"/>
          <w:sz w:val="22"/>
          <w:szCs w:val="22"/>
          <w:lang w:eastAsia="hr-HR"/>
        </w:rPr>
        <w:t>- dokaz o aktivnom obavljanju ugostiteljske i/ili trgovačke djelatnosti na području  grada Metkovića 20% - fiksni broj bodova 20</w:t>
      </w:r>
    </w:p>
    <w:p w14:paraId="26F9AAF8"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3A846EA2" w14:textId="77777777" w:rsidR="00FB0DA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Cijena zakupa kućice za čitavo vrijeme trajanja zakupa odnosno za vrijeme trajanja manifestacije utvrđuje se izborom najbolje ponude. </w:t>
      </w:r>
    </w:p>
    <w:p w14:paraId="3E7E56FA" w14:textId="77777777" w:rsidR="004D7379" w:rsidRDefault="004D7379" w:rsidP="00350955">
      <w:pPr>
        <w:autoSpaceDE w:val="0"/>
        <w:autoSpaceDN w:val="0"/>
        <w:adjustRightInd w:val="0"/>
        <w:ind w:left="567"/>
        <w:rPr>
          <w:rFonts w:asciiTheme="minorHAnsi" w:hAnsiTheme="minorHAnsi" w:cstheme="minorHAnsi"/>
          <w:b/>
          <w:color w:val="000000"/>
          <w:sz w:val="22"/>
          <w:szCs w:val="22"/>
          <w:lang w:eastAsia="hr-HR"/>
        </w:rPr>
      </w:pPr>
    </w:p>
    <w:p w14:paraId="175E1F69" w14:textId="2A209199" w:rsidR="00FB0DA5" w:rsidRPr="004D7379" w:rsidRDefault="00350955" w:rsidP="00350955">
      <w:pPr>
        <w:autoSpaceDE w:val="0"/>
        <w:autoSpaceDN w:val="0"/>
        <w:adjustRightInd w:val="0"/>
        <w:ind w:left="567"/>
        <w:rPr>
          <w:rFonts w:asciiTheme="minorHAnsi" w:hAnsiTheme="minorHAnsi" w:cstheme="minorHAnsi"/>
          <w:b/>
          <w:color w:val="000000"/>
          <w:sz w:val="22"/>
          <w:szCs w:val="22"/>
          <w:lang w:eastAsia="hr-HR"/>
        </w:rPr>
      </w:pPr>
      <w:r w:rsidRPr="004D7379">
        <w:rPr>
          <w:rFonts w:asciiTheme="minorHAnsi" w:hAnsiTheme="minorHAnsi" w:cstheme="minorHAnsi"/>
          <w:b/>
          <w:color w:val="000000"/>
          <w:sz w:val="22"/>
          <w:szCs w:val="22"/>
          <w:lang w:eastAsia="hr-HR"/>
        </w:rPr>
        <w:t xml:space="preserve">Minimalna ponuđena cijena iznosi </w:t>
      </w:r>
      <w:r w:rsidR="00FB0DA5" w:rsidRPr="004D7379">
        <w:rPr>
          <w:rFonts w:asciiTheme="minorHAnsi" w:hAnsiTheme="minorHAnsi" w:cstheme="minorHAnsi"/>
          <w:b/>
          <w:color w:val="000000"/>
          <w:sz w:val="22"/>
          <w:szCs w:val="22"/>
          <w:lang w:eastAsia="hr-HR"/>
        </w:rPr>
        <w:t>:</w:t>
      </w:r>
    </w:p>
    <w:p w14:paraId="5D70F274" w14:textId="77777777" w:rsidR="00FB0DA5" w:rsidRPr="004D7379" w:rsidRDefault="00FB0DA5" w:rsidP="00350955">
      <w:pPr>
        <w:autoSpaceDE w:val="0"/>
        <w:autoSpaceDN w:val="0"/>
        <w:adjustRightInd w:val="0"/>
        <w:ind w:left="567"/>
        <w:rPr>
          <w:rFonts w:asciiTheme="minorHAnsi" w:hAnsiTheme="minorHAnsi" w:cstheme="minorHAnsi"/>
          <w:b/>
          <w:color w:val="000000"/>
          <w:sz w:val="22"/>
          <w:szCs w:val="22"/>
          <w:lang w:eastAsia="hr-HR"/>
        </w:rPr>
      </w:pPr>
    </w:p>
    <w:p w14:paraId="302D83C0" w14:textId="544557DB" w:rsidR="00FB0DA5" w:rsidRPr="004D7379" w:rsidRDefault="00FB0DA5" w:rsidP="004D7379">
      <w:pPr>
        <w:pStyle w:val="Odlomakpopisa"/>
        <w:numPr>
          <w:ilvl w:val="0"/>
          <w:numId w:val="12"/>
        </w:numPr>
        <w:autoSpaceDE w:val="0"/>
        <w:autoSpaceDN w:val="0"/>
        <w:adjustRightInd w:val="0"/>
        <w:rPr>
          <w:rFonts w:asciiTheme="minorHAnsi" w:hAnsiTheme="minorHAnsi" w:cstheme="minorHAnsi"/>
          <w:b/>
          <w:sz w:val="22"/>
          <w:szCs w:val="22"/>
          <w:lang w:eastAsia="hr-HR"/>
        </w:rPr>
      </w:pPr>
      <w:r w:rsidRPr="004D7379">
        <w:rPr>
          <w:rFonts w:asciiTheme="minorHAnsi" w:hAnsiTheme="minorHAnsi" w:cstheme="minorHAnsi"/>
          <w:b/>
          <w:color w:val="000000"/>
          <w:sz w:val="22"/>
          <w:szCs w:val="22"/>
          <w:lang w:eastAsia="hr-HR"/>
        </w:rPr>
        <w:t>Za lokaciju - Gradski park</w:t>
      </w:r>
      <w:r w:rsidRPr="004D7379">
        <w:rPr>
          <w:rFonts w:asciiTheme="minorHAnsi" w:hAnsiTheme="minorHAnsi" w:cstheme="minorHAnsi"/>
          <w:b/>
          <w:color w:val="000000"/>
          <w:sz w:val="22"/>
          <w:szCs w:val="22"/>
          <w:lang w:eastAsia="hr-HR"/>
        </w:rPr>
        <w:tab/>
        <w:t xml:space="preserve"> </w:t>
      </w:r>
      <w:r w:rsidR="004D7379">
        <w:rPr>
          <w:rFonts w:asciiTheme="minorHAnsi" w:hAnsiTheme="minorHAnsi" w:cstheme="minorHAnsi"/>
          <w:b/>
          <w:color w:val="000000"/>
          <w:sz w:val="22"/>
          <w:szCs w:val="22"/>
          <w:lang w:eastAsia="hr-HR"/>
        </w:rPr>
        <w:tab/>
      </w:r>
      <w:r w:rsidRPr="004D7379">
        <w:rPr>
          <w:rFonts w:asciiTheme="minorHAnsi" w:hAnsiTheme="minorHAnsi" w:cstheme="minorHAnsi"/>
          <w:b/>
          <w:color w:val="000000"/>
          <w:sz w:val="22"/>
          <w:szCs w:val="22"/>
          <w:lang w:eastAsia="hr-HR"/>
        </w:rPr>
        <w:t xml:space="preserve">- </w:t>
      </w:r>
      <w:r w:rsidRPr="004D7379">
        <w:rPr>
          <w:rFonts w:asciiTheme="minorHAnsi" w:hAnsiTheme="minorHAnsi" w:cstheme="minorHAnsi"/>
          <w:b/>
          <w:color w:val="000000"/>
          <w:sz w:val="22"/>
          <w:szCs w:val="22"/>
          <w:lang w:eastAsia="hr-HR"/>
        </w:rPr>
        <w:tab/>
      </w:r>
      <w:r w:rsidR="00A97EBB">
        <w:rPr>
          <w:rFonts w:asciiTheme="minorHAnsi" w:hAnsiTheme="minorHAnsi" w:cstheme="minorHAnsi"/>
          <w:b/>
          <w:sz w:val="22"/>
          <w:szCs w:val="22"/>
          <w:lang w:eastAsia="hr-HR"/>
        </w:rPr>
        <w:t>1.000</w:t>
      </w:r>
      <w:r w:rsidR="00FC39EC">
        <w:rPr>
          <w:rFonts w:asciiTheme="minorHAnsi" w:hAnsiTheme="minorHAnsi" w:cstheme="minorHAnsi"/>
          <w:b/>
          <w:sz w:val="22"/>
          <w:szCs w:val="22"/>
          <w:lang w:eastAsia="hr-HR"/>
        </w:rPr>
        <w:t>,00</w:t>
      </w:r>
      <w:r w:rsidR="00350955" w:rsidRPr="004D7379">
        <w:rPr>
          <w:rFonts w:asciiTheme="minorHAnsi" w:hAnsiTheme="minorHAnsi" w:cstheme="minorHAnsi"/>
          <w:b/>
          <w:sz w:val="22"/>
          <w:szCs w:val="22"/>
          <w:lang w:eastAsia="hr-HR"/>
        </w:rPr>
        <w:t xml:space="preserve"> </w:t>
      </w:r>
      <w:r w:rsidR="00FC39EC">
        <w:rPr>
          <w:rFonts w:asciiTheme="minorHAnsi" w:hAnsiTheme="minorHAnsi" w:cstheme="minorHAnsi"/>
          <w:b/>
          <w:sz w:val="22"/>
          <w:szCs w:val="22"/>
          <w:lang w:eastAsia="hr-HR"/>
        </w:rPr>
        <w:t>EUR</w:t>
      </w:r>
      <w:r w:rsidR="00350955" w:rsidRPr="004D7379">
        <w:rPr>
          <w:rFonts w:asciiTheme="minorHAnsi" w:hAnsiTheme="minorHAnsi" w:cstheme="minorHAnsi"/>
          <w:b/>
          <w:sz w:val="22"/>
          <w:szCs w:val="22"/>
          <w:lang w:eastAsia="hr-HR"/>
        </w:rPr>
        <w:t xml:space="preserve"> + PDV</w:t>
      </w:r>
    </w:p>
    <w:p w14:paraId="26798B7F" w14:textId="77777777"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p>
    <w:p w14:paraId="1FE94DDF"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Prilikom izračuna bodova za cjenovnu kategoriju primjenjivati će se sljedeća formula:</w:t>
      </w:r>
    </w:p>
    <w:p w14:paraId="545D2978" w14:textId="77777777"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p>
    <w:p w14:paraId="150CC90C" w14:textId="77777777" w:rsidR="00350955" w:rsidRPr="004D7379" w:rsidRDefault="00350955" w:rsidP="00350955">
      <w:pPr>
        <w:autoSpaceDE w:val="0"/>
        <w:autoSpaceDN w:val="0"/>
        <w:adjustRightInd w:val="0"/>
        <w:ind w:left="567"/>
        <w:jc w:val="center"/>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ponuđena cijena</w:t>
      </w:r>
    </w:p>
    <w:p w14:paraId="26898CC8" w14:textId="77777777" w:rsidR="00350955" w:rsidRPr="004D7379" w:rsidRDefault="00350955" w:rsidP="00350955">
      <w:pPr>
        <w:autoSpaceDE w:val="0"/>
        <w:autoSpaceDN w:val="0"/>
        <w:adjustRightInd w:val="0"/>
        <w:ind w:left="567"/>
        <w:jc w:val="center"/>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broj bodova =    ---------------------------------------  X  50</w:t>
      </w:r>
    </w:p>
    <w:p w14:paraId="05EA89B6" w14:textId="77777777" w:rsidR="00350955" w:rsidRPr="004D7379" w:rsidRDefault="00350955" w:rsidP="00350955">
      <w:pPr>
        <w:autoSpaceDE w:val="0"/>
        <w:autoSpaceDN w:val="0"/>
        <w:adjustRightInd w:val="0"/>
        <w:ind w:left="567"/>
        <w:jc w:val="center"/>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       najviša ponuđena cijena</w:t>
      </w:r>
    </w:p>
    <w:p w14:paraId="11B1AF50" w14:textId="77777777"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p>
    <w:p w14:paraId="5EBD5AB5" w14:textId="77777777" w:rsidR="00FC39EC"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Ponuditelj koji ponudi najvišu cijenu će dobiti maksimalni broj bodova (50). </w:t>
      </w:r>
    </w:p>
    <w:p w14:paraId="3D3DE690" w14:textId="77777777" w:rsidR="00FC39EC" w:rsidRDefault="00FC39EC" w:rsidP="00350955">
      <w:pPr>
        <w:autoSpaceDE w:val="0"/>
        <w:autoSpaceDN w:val="0"/>
        <w:adjustRightInd w:val="0"/>
        <w:ind w:left="567"/>
        <w:rPr>
          <w:rFonts w:asciiTheme="minorHAnsi" w:hAnsiTheme="minorHAnsi" w:cstheme="minorHAnsi"/>
          <w:color w:val="000000"/>
          <w:sz w:val="22"/>
          <w:szCs w:val="22"/>
          <w:lang w:eastAsia="hr-HR"/>
        </w:rPr>
      </w:pPr>
    </w:p>
    <w:p w14:paraId="689F3945" w14:textId="214DB5A3"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Povjerenstvo će napraviti rangiranje ponuditelja ovisno o opisu sadržaja svoje ponude za vrijeme ove manifestacije. </w:t>
      </w:r>
    </w:p>
    <w:p w14:paraId="3F650886" w14:textId="0AC2EC92"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Ponuditelj koji bude imao najbolji sadržaj ponude dobiti će 30 bodova. Povjerenstvo će ostalim ponuditeljima, ovisno o kvaliteti ponude prema mišljenju povjerenstva, dati manji broj bodova. Za </w:t>
      </w:r>
      <w:r w:rsidRPr="004D7379">
        <w:rPr>
          <w:rFonts w:asciiTheme="minorHAnsi" w:hAnsiTheme="minorHAnsi" w:cstheme="minorHAnsi"/>
          <w:color w:val="000000"/>
          <w:sz w:val="22"/>
          <w:szCs w:val="22"/>
          <w:lang w:eastAsia="hr-HR"/>
        </w:rPr>
        <w:lastRenderedPageBreak/>
        <w:t>ponude koje su prema ocjeni povjerenstva iste kvalitete, povjerenstvo može dati jednak broj bodova.</w:t>
      </w:r>
    </w:p>
    <w:p w14:paraId="2204CB35"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Svi ponuditelji koji aktivno obavljaju svoju ugostiteljsku ili trgovačku djelatnost na području grada Metkovića dobiti će dodatnih 20 bodova. </w:t>
      </w:r>
    </w:p>
    <w:p w14:paraId="2CF47185"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38B3B6CF" w14:textId="77777777"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 xml:space="preserve">4.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bCs/>
          <w:color w:val="000000"/>
          <w:sz w:val="22"/>
          <w:szCs w:val="22"/>
          <w:lang w:eastAsia="hr-HR"/>
        </w:rPr>
        <w:t>Ponuđeni i</w:t>
      </w:r>
      <w:r w:rsidRPr="004D7379">
        <w:rPr>
          <w:rFonts w:asciiTheme="minorHAnsi" w:hAnsiTheme="minorHAnsi" w:cstheme="minorHAnsi"/>
          <w:color w:val="000000"/>
          <w:sz w:val="22"/>
          <w:szCs w:val="22"/>
          <w:lang w:eastAsia="hr-HR"/>
        </w:rPr>
        <w:t>znos iz toč. 3. ovoga Javnog poziva predstavlja iznos zakupnine jedne kućice, kao i troškova transporta, montaže i demontaže.</w:t>
      </w:r>
    </w:p>
    <w:p w14:paraId="61790594"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7AD7EB8F" w14:textId="77777777"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 xml:space="preserve">5.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color w:val="000000"/>
          <w:sz w:val="22"/>
          <w:szCs w:val="22"/>
          <w:lang w:eastAsia="hr-HR"/>
        </w:rPr>
        <w:t xml:space="preserve">Iznos iz toč. 3. ovoga Javnoga poziva uključuje troškove skupljanja i zbrinjavanja miješanog komunalnog otpada sa mjesta zakupa, te troškove električne energije koje će imati odabrani ponuditelj. </w:t>
      </w:r>
    </w:p>
    <w:p w14:paraId="4874C343"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4273B3FC" w14:textId="77777777"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 xml:space="preserve">6.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bCs/>
          <w:color w:val="000000"/>
          <w:sz w:val="22"/>
          <w:szCs w:val="22"/>
          <w:lang w:eastAsia="hr-HR"/>
        </w:rPr>
        <w:t>Odabrani p</w:t>
      </w:r>
      <w:r w:rsidRPr="004D7379">
        <w:rPr>
          <w:rFonts w:asciiTheme="minorHAnsi" w:hAnsiTheme="minorHAnsi" w:cstheme="minorHAnsi"/>
          <w:color w:val="000000"/>
          <w:sz w:val="22"/>
          <w:szCs w:val="22"/>
          <w:lang w:eastAsia="hr-HR"/>
        </w:rPr>
        <w:t xml:space="preserve">onuditelj je dužan prilikom potpisa ugovora donijeti potvrdu o uplati 50% iznosa ponuđenog iznosa iz točke 3. ovog javnog poziva za koju daje ponudu, na račun društva Čistoća Metković d.o.o. , Mostarska 10, 20350 Metković 5, OIB: 53973515423, IBAN: </w:t>
      </w:r>
      <w:r w:rsidRPr="004D7379">
        <w:rPr>
          <w:rFonts w:asciiTheme="minorHAnsi" w:hAnsiTheme="minorHAnsi" w:cstheme="minorHAnsi"/>
          <w:sz w:val="22"/>
          <w:szCs w:val="22"/>
        </w:rPr>
        <w:t>HR3824070001100053768– OTP banka d.d.</w:t>
      </w:r>
      <w:r w:rsidRPr="004D7379">
        <w:rPr>
          <w:rFonts w:asciiTheme="minorHAnsi" w:hAnsiTheme="minorHAnsi" w:cstheme="minorHAnsi"/>
          <w:color w:val="000000"/>
          <w:sz w:val="22"/>
          <w:szCs w:val="22"/>
          <w:lang w:eastAsia="hr-HR"/>
        </w:rPr>
        <w:t>, s tim da se u pozivu na broj navede OIB ponuditelja. Ostatak navedenog iznosa se plaća u roku od 30 dana od potpisa ugovora.</w:t>
      </w:r>
    </w:p>
    <w:p w14:paraId="6BCCB1CC"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26CDC47D" w14:textId="250A3DF2"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 xml:space="preserve">7.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color w:val="000000"/>
          <w:sz w:val="22"/>
          <w:szCs w:val="22"/>
          <w:lang w:eastAsia="hr-HR"/>
        </w:rPr>
        <w:t xml:space="preserve">Pravo podnošenja ponude imaju pravne osobe, obrti i fizičke osobe koje ispunjavaju zakonom propisane uvjete za obavljanje ugostiteljske i/ili trgovačke djelatnosti, te koje nemaju duga po bilo kojoj osnovi prema Čistoći Metković d.o.o. i </w:t>
      </w:r>
      <w:r w:rsidR="00FB0DA5" w:rsidRPr="004D7379">
        <w:rPr>
          <w:rFonts w:asciiTheme="minorHAnsi" w:hAnsiTheme="minorHAnsi" w:cstheme="minorHAnsi"/>
          <w:color w:val="000000"/>
          <w:sz w:val="22"/>
          <w:szCs w:val="22"/>
          <w:lang w:eastAsia="hr-HR"/>
        </w:rPr>
        <w:t>G</w:t>
      </w:r>
      <w:r w:rsidRPr="004D7379">
        <w:rPr>
          <w:rFonts w:asciiTheme="minorHAnsi" w:hAnsiTheme="minorHAnsi" w:cstheme="minorHAnsi"/>
          <w:color w:val="000000"/>
          <w:sz w:val="22"/>
          <w:szCs w:val="22"/>
          <w:lang w:eastAsia="hr-HR"/>
        </w:rPr>
        <w:t xml:space="preserve">radu Metkoviću starijeg od 90 dana od dana objave poziva. </w:t>
      </w:r>
    </w:p>
    <w:p w14:paraId="0F275977" w14:textId="1EFAC81B" w:rsidR="00350955" w:rsidRPr="004D7379" w:rsidRDefault="00350955" w:rsidP="00EC49C0">
      <w:pPr>
        <w:autoSpaceDE w:val="0"/>
        <w:autoSpaceDN w:val="0"/>
        <w:adjustRightInd w:val="0"/>
        <w:ind w:left="0"/>
        <w:rPr>
          <w:rFonts w:asciiTheme="minorHAnsi" w:hAnsiTheme="minorHAnsi" w:cstheme="minorHAnsi"/>
          <w:b/>
          <w:bCs/>
          <w:color w:val="000000"/>
          <w:sz w:val="22"/>
          <w:szCs w:val="22"/>
          <w:lang w:eastAsia="hr-HR"/>
        </w:rPr>
      </w:pPr>
    </w:p>
    <w:p w14:paraId="739FF11C" w14:textId="2151DC70"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8</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Uvjeti javnog poziva su:</w:t>
      </w:r>
    </w:p>
    <w:p w14:paraId="59F1B8EE"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 dokaz o registraciji za obavljanje ugostiteljske i/ili trgovačke djelatnosti </w:t>
      </w:r>
    </w:p>
    <w:p w14:paraId="295062BF"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prigodna ugostiteljska i/ili trgovačka ponuda</w:t>
      </w:r>
    </w:p>
    <w:p w14:paraId="0BE8FC87" w14:textId="5CD6C1BE"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 nepostojanje duga prema Čistoći Metković d.o.o. i </w:t>
      </w:r>
      <w:r w:rsidR="00AF6743">
        <w:rPr>
          <w:rFonts w:asciiTheme="minorHAnsi" w:hAnsiTheme="minorHAnsi" w:cstheme="minorHAnsi"/>
          <w:color w:val="000000"/>
          <w:sz w:val="22"/>
          <w:szCs w:val="22"/>
          <w:lang w:eastAsia="hr-HR"/>
        </w:rPr>
        <w:t>G</w:t>
      </w:r>
      <w:r w:rsidRPr="004D7379">
        <w:rPr>
          <w:rFonts w:asciiTheme="minorHAnsi" w:hAnsiTheme="minorHAnsi" w:cstheme="minorHAnsi"/>
          <w:color w:val="000000"/>
          <w:sz w:val="22"/>
          <w:szCs w:val="22"/>
          <w:lang w:eastAsia="hr-HR"/>
        </w:rPr>
        <w:t xml:space="preserve">radu Metkoviću starijeg od 90 dana od dana objave poziva. </w:t>
      </w:r>
      <w:r w:rsidR="00AF6743">
        <w:rPr>
          <w:rFonts w:asciiTheme="minorHAnsi" w:hAnsiTheme="minorHAnsi" w:cstheme="minorHAnsi"/>
          <w:color w:val="000000"/>
          <w:sz w:val="22"/>
          <w:szCs w:val="22"/>
          <w:lang w:eastAsia="hr-HR"/>
        </w:rPr>
        <w:t>Čistoća Metković će samostalno provjeriti stanje duga za ponuditelje</w:t>
      </w:r>
      <w:r w:rsidRPr="004D7379">
        <w:rPr>
          <w:rFonts w:asciiTheme="minorHAnsi" w:hAnsiTheme="minorHAnsi" w:cstheme="minorHAnsi"/>
          <w:color w:val="000000"/>
          <w:sz w:val="22"/>
          <w:szCs w:val="22"/>
          <w:lang w:eastAsia="hr-HR"/>
        </w:rPr>
        <w:t>.</w:t>
      </w:r>
    </w:p>
    <w:p w14:paraId="042C70EF" w14:textId="77777777" w:rsidR="00350955" w:rsidRPr="004D7379" w:rsidRDefault="00350955" w:rsidP="00350955">
      <w:pPr>
        <w:autoSpaceDE w:val="0"/>
        <w:autoSpaceDN w:val="0"/>
        <w:adjustRightInd w:val="0"/>
        <w:ind w:left="567"/>
        <w:rPr>
          <w:rFonts w:asciiTheme="minorHAnsi" w:hAnsiTheme="minorHAnsi" w:cstheme="minorHAnsi"/>
          <w:b/>
          <w:bCs/>
          <w:color w:val="000000"/>
          <w:sz w:val="22"/>
          <w:szCs w:val="22"/>
          <w:lang w:eastAsia="hr-HR"/>
        </w:rPr>
      </w:pPr>
    </w:p>
    <w:p w14:paraId="37F5228B" w14:textId="148AB751"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9</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Ponuda mora sadržavati:</w:t>
      </w:r>
    </w:p>
    <w:p w14:paraId="523AFE4B"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ponudu sa svim dužnim podacima</w:t>
      </w:r>
    </w:p>
    <w:p w14:paraId="3C3A6E3F"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izvadak iz sudskog registra Trgovačkog suda, Izvadak iz Obrtnog registra ili drugi odgovarajući dokaz,</w:t>
      </w:r>
    </w:p>
    <w:p w14:paraId="28A4290D"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prigodnu ugostiteljsku ponudu – detaljan opisi/ili popis i/ili fotografije proizvoda i usluga koje ponuditelj namjerava prodavati/nuditi,</w:t>
      </w:r>
    </w:p>
    <w:p w14:paraId="506FFB76"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730ECF28" w14:textId="0791CA9D" w:rsidR="00350955" w:rsidRPr="004D7379" w:rsidRDefault="00EC49C0" w:rsidP="00350955">
      <w:pPr>
        <w:autoSpaceDE w:val="0"/>
        <w:autoSpaceDN w:val="0"/>
        <w:adjustRightInd w:val="0"/>
        <w:ind w:left="567" w:hanging="567"/>
        <w:rPr>
          <w:rFonts w:asciiTheme="minorHAnsi" w:hAnsiTheme="minorHAnsi" w:cstheme="minorHAnsi"/>
          <w:b/>
          <w:bCs/>
          <w:color w:val="000000"/>
          <w:sz w:val="22"/>
          <w:szCs w:val="22"/>
          <w:lang w:eastAsia="hr-HR"/>
        </w:rPr>
      </w:pPr>
      <w:r>
        <w:rPr>
          <w:rFonts w:asciiTheme="minorHAnsi" w:hAnsiTheme="minorHAnsi" w:cstheme="minorHAnsi"/>
          <w:b/>
          <w:bCs/>
          <w:color w:val="000000"/>
          <w:sz w:val="22"/>
          <w:szCs w:val="22"/>
          <w:lang w:eastAsia="hr-HR"/>
        </w:rPr>
        <w:t>10</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 xml:space="preserve">Razmatrat će se samo ponude pristigle u sjedište Čistoće Metković d.o.o. </w:t>
      </w:r>
      <w:r w:rsidR="00350955" w:rsidRPr="00506143">
        <w:rPr>
          <w:rFonts w:asciiTheme="minorHAnsi" w:hAnsiTheme="minorHAnsi" w:cstheme="minorHAnsi"/>
          <w:b/>
          <w:bCs/>
          <w:color w:val="000000"/>
          <w:sz w:val="22"/>
          <w:szCs w:val="22"/>
          <w:lang w:eastAsia="hr-HR"/>
        </w:rPr>
        <w:t>zaključno</w:t>
      </w:r>
      <w:r w:rsidR="00350955" w:rsidRPr="004D7379">
        <w:rPr>
          <w:rFonts w:asciiTheme="minorHAnsi" w:hAnsiTheme="minorHAnsi" w:cstheme="minorHAnsi"/>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 xml:space="preserve">do </w:t>
      </w:r>
      <w:r>
        <w:rPr>
          <w:rFonts w:asciiTheme="minorHAnsi" w:hAnsiTheme="minorHAnsi" w:cstheme="minorHAnsi"/>
          <w:b/>
          <w:bCs/>
          <w:color w:val="000000"/>
          <w:sz w:val="22"/>
          <w:szCs w:val="22"/>
          <w:lang w:eastAsia="hr-HR"/>
        </w:rPr>
        <w:t>24</w:t>
      </w:r>
      <w:r w:rsidR="00350955" w:rsidRPr="004D7379">
        <w:rPr>
          <w:rFonts w:asciiTheme="minorHAnsi" w:hAnsiTheme="minorHAnsi" w:cstheme="minorHAnsi"/>
          <w:b/>
          <w:bCs/>
          <w:color w:val="000000"/>
          <w:sz w:val="22"/>
          <w:szCs w:val="22"/>
          <w:lang w:eastAsia="hr-HR"/>
        </w:rPr>
        <w:t xml:space="preserve">. studenog </w:t>
      </w:r>
      <w:r w:rsidR="00FC39EC">
        <w:rPr>
          <w:rFonts w:asciiTheme="minorHAnsi" w:hAnsiTheme="minorHAnsi" w:cstheme="minorHAnsi"/>
          <w:b/>
          <w:bCs/>
          <w:color w:val="000000"/>
          <w:sz w:val="22"/>
          <w:szCs w:val="22"/>
          <w:lang w:eastAsia="hr-HR"/>
        </w:rPr>
        <w:t>202</w:t>
      </w:r>
      <w:r w:rsidR="00A97EBB">
        <w:rPr>
          <w:rFonts w:asciiTheme="minorHAnsi" w:hAnsiTheme="minorHAnsi" w:cstheme="minorHAnsi"/>
          <w:b/>
          <w:bCs/>
          <w:color w:val="000000"/>
          <w:sz w:val="22"/>
          <w:szCs w:val="22"/>
          <w:lang w:eastAsia="hr-HR"/>
        </w:rPr>
        <w:t>5</w:t>
      </w:r>
      <w:r w:rsidR="00350955" w:rsidRPr="004D7379">
        <w:rPr>
          <w:rFonts w:asciiTheme="minorHAnsi" w:hAnsiTheme="minorHAnsi" w:cstheme="minorHAnsi"/>
          <w:b/>
          <w:bCs/>
          <w:color w:val="000000"/>
          <w:sz w:val="22"/>
          <w:szCs w:val="22"/>
          <w:lang w:eastAsia="hr-HR"/>
        </w:rPr>
        <w:t xml:space="preserve">. godine, do </w:t>
      </w:r>
      <w:r w:rsidR="00D43FD0">
        <w:rPr>
          <w:rFonts w:asciiTheme="minorHAnsi" w:hAnsiTheme="minorHAnsi" w:cstheme="minorHAnsi"/>
          <w:b/>
          <w:bCs/>
          <w:color w:val="000000"/>
          <w:sz w:val="22"/>
          <w:szCs w:val="22"/>
          <w:lang w:eastAsia="hr-HR"/>
        </w:rPr>
        <w:t>11</w:t>
      </w:r>
      <w:r w:rsidR="00350955" w:rsidRPr="004D7379">
        <w:rPr>
          <w:rFonts w:asciiTheme="minorHAnsi" w:hAnsiTheme="minorHAnsi" w:cstheme="minorHAnsi"/>
          <w:b/>
          <w:bCs/>
          <w:color w:val="000000"/>
          <w:sz w:val="22"/>
          <w:szCs w:val="22"/>
          <w:lang w:eastAsia="hr-HR"/>
        </w:rPr>
        <w:t>:</w:t>
      </w:r>
      <w:r w:rsidR="00D43FD0">
        <w:rPr>
          <w:rFonts w:asciiTheme="minorHAnsi" w:hAnsiTheme="minorHAnsi" w:cstheme="minorHAnsi"/>
          <w:b/>
          <w:bCs/>
          <w:color w:val="000000"/>
          <w:sz w:val="22"/>
          <w:szCs w:val="22"/>
          <w:lang w:eastAsia="hr-HR"/>
        </w:rPr>
        <w:t>00</w:t>
      </w:r>
      <w:r w:rsidR="00350955" w:rsidRPr="004D7379">
        <w:rPr>
          <w:rFonts w:asciiTheme="minorHAnsi" w:hAnsiTheme="minorHAnsi" w:cstheme="minorHAnsi"/>
          <w:b/>
          <w:bCs/>
          <w:color w:val="000000"/>
          <w:sz w:val="22"/>
          <w:szCs w:val="22"/>
          <w:lang w:eastAsia="hr-HR"/>
        </w:rPr>
        <w:t xml:space="preserve"> sati, bez obzira na način dostave.</w:t>
      </w:r>
    </w:p>
    <w:p w14:paraId="1A2E23F3"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7725E2D6" w14:textId="63767C61"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11</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Nepravovremene i nepotpune ponude neće se uzimati u razmatranje.</w:t>
      </w:r>
    </w:p>
    <w:p w14:paraId="037C297A" w14:textId="77777777" w:rsidR="00350955" w:rsidRPr="004D7379" w:rsidRDefault="00350955" w:rsidP="00350955">
      <w:pPr>
        <w:autoSpaceDE w:val="0"/>
        <w:autoSpaceDN w:val="0"/>
        <w:adjustRightInd w:val="0"/>
        <w:ind w:left="567" w:hanging="567"/>
        <w:rPr>
          <w:rFonts w:asciiTheme="minorHAnsi" w:hAnsiTheme="minorHAnsi" w:cstheme="minorHAnsi"/>
          <w:b/>
          <w:bCs/>
          <w:color w:val="222222"/>
          <w:sz w:val="22"/>
          <w:szCs w:val="22"/>
          <w:lang w:eastAsia="hr-HR"/>
        </w:rPr>
      </w:pPr>
    </w:p>
    <w:p w14:paraId="4D4FD901" w14:textId="7B4402CF" w:rsidR="00350955" w:rsidRPr="004D7379" w:rsidRDefault="00EC49C0" w:rsidP="00350955">
      <w:pPr>
        <w:autoSpaceDE w:val="0"/>
        <w:autoSpaceDN w:val="0"/>
        <w:adjustRightInd w:val="0"/>
        <w:ind w:left="567" w:hanging="567"/>
        <w:rPr>
          <w:rFonts w:asciiTheme="minorHAnsi" w:hAnsiTheme="minorHAnsi" w:cstheme="minorHAnsi"/>
          <w:color w:val="222222"/>
          <w:sz w:val="22"/>
          <w:szCs w:val="22"/>
          <w:lang w:eastAsia="hr-HR"/>
        </w:rPr>
      </w:pPr>
      <w:r>
        <w:rPr>
          <w:rFonts w:asciiTheme="minorHAnsi" w:hAnsiTheme="minorHAnsi" w:cstheme="minorHAnsi"/>
          <w:b/>
          <w:bCs/>
          <w:color w:val="222222"/>
          <w:sz w:val="22"/>
          <w:szCs w:val="22"/>
          <w:lang w:eastAsia="hr-HR"/>
        </w:rPr>
        <w:t>12</w:t>
      </w:r>
      <w:r w:rsidR="00350955" w:rsidRPr="004D7379">
        <w:rPr>
          <w:rFonts w:asciiTheme="minorHAnsi" w:hAnsiTheme="minorHAnsi" w:cstheme="minorHAnsi"/>
          <w:b/>
          <w:bCs/>
          <w:color w:val="222222"/>
          <w:sz w:val="22"/>
          <w:szCs w:val="22"/>
          <w:lang w:eastAsia="hr-HR"/>
        </w:rPr>
        <w:t xml:space="preserve">. </w:t>
      </w:r>
      <w:r w:rsidR="00350955" w:rsidRPr="004D7379">
        <w:rPr>
          <w:rFonts w:asciiTheme="minorHAnsi" w:hAnsiTheme="minorHAnsi" w:cstheme="minorHAnsi"/>
          <w:b/>
          <w:bCs/>
          <w:color w:val="222222"/>
          <w:sz w:val="22"/>
          <w:szCs w:val="22"/>
          <w:lang w:eastAsia="hr-HR"/>
        </w:rPr>
        <w:tab/>
      </w:r>
      <w:r w:rsidR="00350955" w:rsidRPr="004D7379">
        <w:rPr>
          <w:rFonts w:asciiTheme="minorHAnsi" w:hAnsiTheme="minorHAnsi" w:cstheme="minorHAnsi"/>
          <w:color w:val="222222"/>
          <w:sz w:val="22"/>
          <w:szCs w:val="22"/>
          <w:lang w:eastAsia="hr-HR"/>
        </w:rPr>
        <w:t>Ponude se podnose :</w:t>
      </w:r>
    </w:p>
    <w:p w14:paraId="0B44D13C" w14:textId="77777777" w:rsidR="00350955" w:rsidRPr="004D7379" w:rsidRDefault="00350955" w:rsidP="00350955">
      <w:pPr>
        <w:pStyle w:val="Odlomakpopisa"/>
        <w:numPr>
          <w:ilvl w:val="0"/>
          <w:numId w:val="8"/>
        </w:numPr>
        <w:autoSpaceDE w:val="0"/>
        <w:autoSpaceDN w:val="0"/>
        <w:adjustRightInd w:val="0"/>
        <w:rPr>
          <w:rFonts w:asciiTheme="minorHAnsi" w:hAnsiTheme="minorHAnsi" w:cstheme="minorHAnsi"/>
          <w:color w:val="222222"/>
          <w:sz w:val="22"/>
          <w:szCs w:val="22"/>
          <w:lang w:eastAsia="hr-HR"/>
        </w:rPr>
      </w:pPr>
      <w:r w:rsidRPr="004D7379">
        <w:rPr>
          <w:rFonts w:asciiTheme="minorHAnsi" w:hAnsiTheme="minorHAnsi" w:cstheme="minorHAnsi"/>
          <w:color w:val="222222"/>
          <w:sz w:val="22"/>
          <w:szCs w:val="22"/>
          <w:lang w:eastAsia="hr-HR"/>
        </w:rPr>
        <w:t>neposredno ili preporučenom poštom na adresu: „Čistoća Metković d.o.o.“ , Mostarska 10, 20350 Metković, s naznakom „ za Javni poziv – zakup kućice“ – NE OTVARATI.</w:t>
      </w:r>
    </w:p>
    <w:p w14:paraId="6A1BA46A" w14:textId="77777777" w:rsidR="00350955" w:rsidRPr="004D7379" w:rsidRDefault="00350955" w:rsidP="00350955">
      <w:pPr>
        <w:pStyle w:val="Odlomakpopisa"/>
        <w:numPr>
          <w:ilvl w:val="0"/>
          <w:numId w:val="8"/>
        </w:numPr>
        <w:autoSpaceDE w:val="0"/>
        <w:autoSpaceDN w:val="0"/>
        <w:adjustRightInd w:val="0"/>
        <w:rPr>
          <w:rFonts w:asciiTheme="minorHAnsi" w:hAnsiTheme="minorHAnsi" w:cstheme="minorHAnsi"/>
          <w:color w:val="222222"/>
          <w:sz w:val="22"/>
          <w:szCs w:val="22"/>
          <w:lang w:eastAsia="hr-HR"/>
        </w:rPr>
      </w:pPr>
      <w:r w:rsidRPr="004D7379">
        <w:rPr>
          <w:rFonts w:asciiTheme="minorHAnsi" w:hAnsiTheme="minorHAnsi" w:cstheme="minorHAnsi"/>
          <w:color w:val="222222"/>
          <w:sz w:val="22"/>
          <w:szCs w:val="22"/>
          <w:lang w:eastAsia="hr-HR"/>
        </w:rPr>
        <w:t xml:space="preserve">putem elektronske pošte na adresu </w:t>
      </w:r>
      <w:hyperlink r:id="rId8" w:history="1">
        <w:r w:rsidRPr="004D7379">
          <w:rPr>
            <w:rStyle w:val="Hiperveza"/>
            <w:rFonts w:asciiTheme="minorHAnsi" w:hAnsiTheme="minorHAnsi" w:cstheme="minorHAnsi"/>
            <w:sz w:val="22"/>
            <w:szCs w:val="22"/>
            <w:lang w:eastAsia="hr-HR"/>
          </w:rPr>
          <w:t>info@metkovic-komunalno.hr</w:t>
        </w:r>
      </w:hyperlink>
      <w:r w:rsidRPr="004D7379">
        <w:rPr>
          <w:rFonts w:asciiTheme="minorHAnsi" w:hAnsiTheme="minorHAnsi" w:cstheme="minorHAnsi"/>
          <w:color w:val="222222"/>
          <w:sz w:val="22"/>
          <w:szCs w:val="22"/>
          <w:lang w:eastAsia="hr-HR"/>
        </w:rPr>
        <w:t xml:space="preserve"> sa naznakom Predmeta elektronske pošte „ Za Javni poziv – zakup kućice“ – NE OTVARATI“</w:t>
      </w:r>
    </w:p>
    <w:p w14:paraId="417F6A7F" w14:textId="6EB53FC0" w:rsidR="00350955" w:rsidRPr="004D7379" w:rsidRDefault="00350955" w:rsidP="00350955">
      <w:pPr>
        <w:autoSpaceDE w:val="0"/>
        <w:autoSpaceDN w:val="0"/>
        <w:adjustRightInd w:val="0"/>
        <w:ind w:left="720"/>
        <w:rPr>
          <w:rFonts w:asciiTheme="minorHAnsi" w:hAnsiTheme="minorHAnsi" w:cstheme="minorHAnsi"/>
          <w:color w:val="222222"/>
          <w:sz w:val="22"/>
          <w:szCs w:val="22"/>
          <w:lang w:eastAsia="hr-HR"/>
        </w:rPr>
      </w:pPr>
      <w:r w:rsidRPr="004D7379">
        <w:rPr>
          <w:rFonts w:asciiTheme="minorHAnsi" w:hAnsiTheme="minorHAnsi" w:cstheme="minorHAnsi"/>
          <w:color w:val="222222"/>
          <w:sz w:val="22"/>
          <w:szCs w:val="22"/>
          <w:lang w:eastAsia="hr-HR"/>
        </w:rPr>
        <w:t xml:space="preserve">Povjerenstvo u sastavu predstavnika zakupodavca, predstavnika Turističke zajednice grada Metkovića i predstavnika </w:t>
      </w:r>
      <w:r w:rsidR="002476AA" w:rsidRPr="004D7379">
        <w:rPr>
          <w:rFonts w:asciiTheme="minorHAnsi" w:hAnsiTheme="minorHAnsi" w:cstheme="minorHAnsi"/>
          <w:color w:val="222222"/>
          <w:sz w:val="22"/>
          <w:szCs w:val="22"/>
          <w:lang w:eastAsia="hr-HR"/>
        </w:rPr>
        <w:t>G</w:t>
      </w:r>
      <w:r w:rsidRPr="004D7379">
        <w:rPr>
          <w:rFonts w:asciiTheme="minorHAnsi" w:hAnsiTheme="minorHAnsi" w:cstheme="minorHAnsi"/>
          <w:color w:val="222222"/>
          <w:sz w:val="22"/>
          <w:szCs w:val="22"/>
          <w:lang w:eastAsia="hr-HR"/>
        </w:rPr>
        <w:t>rada Metkovića, će razmatrati samo pravovremene ponude</w:t>
      </w:r>
    </w:p>
    <w:p w14:paraId="50256ADE"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4681B398" w14:textId="22F842D1"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lastRenderedPageBreak/>
        <w:t>13</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Najkvalitetnije ponude će odabrati Povjerenstvo rukovodeći se poglavito prema slijedećim kriterijima:</w:t>
      </w:r>
    </w:p>
    <w:p w14:paraId="78D3AC1A"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1) promocija lokalnih ugostiteljskih sadržaja </w:t>
      </w:r>
    </w:p>
    <w:p w14:paraId="6B7E5223"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2) razlikovnost, raznovrsnost i kvaliteta ponude</w:t>
      </w:r>
    </w:p>
    <w:p w14:paraId="6821E9BF"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3) promocija prodaje lokalno proizvedenih predmeta ili proizvoda</w:t>
      </w:r>
    </w:p>
    <w:p w14:paraId="781126EA"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450ED9BE" w14:textId="426862B2"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14</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Broj prodajnih mjesta/kućica i njihovih lokacija je ograničen. Povjerenstvo zadržava pravo odabira ponuditelja i lokacije sukladno kriterijima iz prethodne točke ovog Javnog poziva, pri čemu nije dužno davati posebna obrazloženja i pri tome za svoj odabir ne snosi odgovornost prema ponuditeljima.</w:t>
      </w:r>
    </w:p>
    <w:p w14:paraId="65C415E1"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2E8839FF" w14:textId="54445243"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15</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Odabrani ponuditelji će biti obaviješteni elektroničkom poštom ili telefonski o rezultatima</w:t>
      </w:r>
    </w:p>
    <w:p w14:paraId="3B25BCA3" w14:textId="7F8FA11E"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javnog poziva do </w:t>
      </w:r>
      <w:r w:rsidR="00EC49C0">
        <w:rPr>
          <w:rFonts w:asciiTheme="minorHAnsi" w:hAnsiTheme="minorHAnsi" w:cstheme="minorHAnsi"/>
          <w:b/>
          <w:bCs/>
          <w:color w:val="000000"/>
          <w:sz w:val="22"/>
          <w:szCs w:val="22"/>
          <w:lang w:eastAsia="hr-HR"/>
        </w:rPr>
        <w:t>26</w:t>
      </w:r>
      <w:r w:rsidRPr="007F08B0">
        <w:rPr>
          <w:rFonts w:asciiTheme="minorHAnsi" w:hAnsiTheme="minorHAnsi" w:cstheme="minorHAnsi"/>
          <w:b/>
          <w:bCs/>
          <w:color w:val="000000"/>
          <w:sz w:val="22"/>
          <w:szCs w:val="22"/>
          <w:lang w:eastAsia="hr-HR"/>
        </w:rPr>
        <w:t xml:space="preserve">. studenoga </w:t>
      </w:r>
      <w:r w:rsidR="00A97EBB">
        <w:rPr>
          <w:rFonts w:asciiTheme="minorHAnsi" w:hAnsiTheme="minorHAnsi" w:cstheme="minorHAnsi"/>
          <w:b/>
          <w:bCs/>
          <w:color w:val="000000"/>
          <w:sz w:val="22"/>
          <w:szCs w:val="22"/>
          <w:lang w:eastAsia="hr-HR"/>
        </w:rPr>
        <w:t>2025</w:t>
      </w:r>
      <w:r w:rsidRPr="007F08B0">
        <w:rPr>
          <w:rFonts w:asciiTheme="minorHAnsi" w:hAnsiTheme="minorHAnsi" w:cstheme="minorHAnsi"/>
          <w:b/>
          <w:bCs/>
          <w:color w:val="000000"/>
          <w:sz w:val="22"/>
          <w:szCs w:val="22"/>
          <w:lang w:eastAsia="hr-HR"/>
        </w:rPr>
        <w:t>. godine</w:t>
      </w:r>
      <w:r w:rsidRPr="004D7379">
        <w:rPr>
          <w:rFonts w:asciiTheme="minorHAnsi" w:hAnsiTheme="minorHAnsi" w:cstheme="minorHAnsi"/>
          <w:color w:val="000000"/>
          <w:sz w:val="22"/>
          <w:szCs w:val="22"/>
          <w:lang w:eastAsia="hr-HR"/>
        </w:rPr>
        <w:t>.</w:t>
      </w:r>
    </w:p>
    <w:p w14:paraId="31C27A41"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Odabrani ponuditelj bit će pozvan na sklapanje Ugovora o zakupu, te će mu biti dostavljeni podaci za uplate zakupnine. </w:t>
      </w:r>
    </w:p>
    <w:p w14:paraId="0CD8DC91"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76926F0E" w14:textId="3479E6A6"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16</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Na potpis ugovora je potrebno donijeti dokaze o uplatama odgovarajućeg iznos zakupnine prema uputi iz prethodne točke ovog poziva.</w:t>
      </w:r>
    </w:p>
    <w:p w14:paraId="6ABB57C1"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30228811" w14:textId="07E85AC2"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17.</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U slučaju da odabrani ponuditelj odustane nakon otvaranja ponuda ili nije uplatio zakupninu ugovor se neće sklopiti, te istu kućicu može dati u zakup drugom ponuditelju bez novog poziva.</w:t>
      </w:r>
    </w:p>
    <w:p w14:paraId="37CABECE"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7806BB60" w14:textId="10C7B0F9" w:rsidR="00350955" w:rsidRPr="004D7379" w:rsidRDefault="00350955" w:rsidP="00350955">
      <w:pPr>
        <w:autoSpaceDE w:val="0"/>
        <w:autoSpaceDN w:val="0"/>
        <w:adjustRightInd w:val="0"/>
        <w:ind w:left="567" w:hanging="567"/>
        <w:rPr>
          <w:rFonts w:asciiTheme="minorHAnsi" w:hAnsiTheme="minorHAnsi" w:cstheme="minorHAnsi"/>
          <w:color w:val="000000"/>
          <w:sz w:val="22"/>
          <w:szCs w:val="22"/>
          <w:lang w:eastAsia="hr-HR"/>
        </w:rPr>
      </w:pPr>
      <w:r w:rsidRPr="004D7379">
        <w:rPr>
          <w:rFonts w:asciiTheme="minorHAnsi" w:hAnsiTheme="minorHAnsi" w:cstheme="minorHAnsi"/>
          <w:b/>
          <w:bCs/>
          <w:color w:val="000000"/>
          <w:sz w:val="22"/>
          <w:szCs w:val="22"/>
          <w:lang w:eastAsia="hr-HR"/>
        </w:rPr>
        <w:t>1</w:t>
      </w:r>
      <w:r w:rsidR="00EC49C0">
        <w:rPr>
          <w:rFonts w:asciiTheme="minorHAnsi" w:hAnsiTheme="minorHAnsi" w:cstheme="minorHAnsi"/>
          <w:b/>
          <w:bCs/>
          <w:color w:val="000000"/>
          <w:sz w:val="22"/>
          <w:szCs w:val="22"/>
          <w:lang w:eastAsia="hr-HR"/>
        </w:rPr>
        <w:t>8</w:t>
      </w:r>
      <w:r w:rsidRPr="004D7379">
        <w:rPr>
          <w:rFonts w:asciiTheme="minorHAnsi" w:hAnsiTheme="minorHAnsi" w:cstheme="minorHAnsi"/>
          <w:b/>
          <w:bCs/>
          <w:color w:val="000000"/>
          <w:sz w:val="22"/>
          <w:szCs w:val="22"/>
          <w:lang w:eastAsia="hr-HR"/>
        </w:rPr>
        <w:t xml:space="preserve">. </w:t>
      </w:r>
      <w:r w:rsidRPr="004D7379">
        <w:rPr>
          <w:rFonts w:asciiTheme="minorHAnsi" w:hAnsiTheme="minorHAnsi" w:cstheme="minorHAnsi"/>
          <w:b/>
          <w:bCs/>
          <w:color w:val="000000"/>
          <w:sz w:val="22"/>
          <w:szCs w:val="22"/>
          <w:lang w:eastAsia="hr-HR"/>
        </w:rPr>
        <w:tab/>
      </w:r>
      <w:r w:rsidRPr="004D7379">
        <w:rPr>
          <w:rFonts w:asciiTheme="minorHAnsi" w:hAnsiTheme="minorHAnsi" w:cstheme="minorHAnsi"/>
          <w:color w:val="000000"/>
          <w:sz w:val="22"/>
          <w:szCs w:val="22"/>
          <w:lang w:eastAsia="hr-HR"/>
        </w:rPr>
        <w:t>U slučaju odabira, kućice je potrebno, po odabranom ponuditelju i o trošku ponuditelja, dodatno opremiti u svrhu pružanja ugostiteljske i/ili trgovačke djelatnosti sukladno odabranoj ponudi.</w:t>
      </w:r>
    </w:p>
    <w:p w14:paraId="354F4A36"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3DDEC8AB" w14:textId="41D45C98"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19</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Kućice se prigodno uređuju blagdanskim ukrasima. Tijekom trajanja zakupa dopušteno je</w:t>
      </w:r>
    </w:p>
    <w:p w14:paraId="26C513CD"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isticanje isključivo registriranog naziva odabranog ponuditelja i/ili naziva temeljem kojeg</w:t>
      </w:r>
    </w:p>
    <w:p w14:paraId="7195647B" w14:textId="3D39D32C"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odabrani ponuditelj obavlja svoju djelatnost odnosno sukladno propisima. Kućice</w:t>
      </w:r>
      <w:r w:rsidR="00E7388F">
        <w:rPr>
          <w:rFonts w:asciiTheme="minorHAnsi" w:hAnsiTheme="minorHAnsi" w:cstheme="minorHAnsi"/>
          <w:color w:val="000000"/>
          <w:sz w:val="22"/>
          <w:szCs w:val="22"/>
          <w:lang w:eastAsia="hr-HR"/>
        </w:rPr>
        <w:t xml:space="preserve"> </w:t>
      </w:r>
      <w:r w:rsidRPr="004D7379">
        <w:rPr>
          <w:rFonts w:asciiTheme="minorHAnsi" w:hAnsiTheme="minorHAnsi" w:cstheme="minorHAnsi"/>
          <w:color w:val="000000"/>
          <w:sz w:val="22"/>
          <w:szCs w:val="22"/>
          <w:lang w:eastAsia="hr-HR"/>
        </w:rPr>
        <w:t>odabrani ponuditelj ne smije koristiti za isticanje bilo kakvih reklamnih natpisa ili iste koristiti za bilo kakav oblik političke ili druge promidžbe.</w:t>
      </w:r>
      <w:r w:rsidR="00E7388F">
        <w:rPr>
          <w:rFonts w:asciiTheme="minorHAnsi" w:hAnsiTheme="minorHAnsi" w:cstheme="minorHAnsi"/>
          <w:color w:val="000000"/>
          <w:sz w:val="22"/>
          <w:szCs w:val="22"/>
          <w:lang w:eastAsia="hr-HR"/>
        </w:rPr>
        <w:t xml:space="preserve"> Pripadajući prostor oko same kučice se može koristiti za reklamiranje ili promidžbu.</w:t>
      </w:r>
    </w:p>
    <w:p w14:paraId="0B3CA7B1"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30F9DF15" w14:textId="550229EC" w:rsidR="00350955" w:rsidRPr="00C37731"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20</w:t>
      </w:r>
      <w:r w:rsidR="00350955" w:rsidRPr="00C37731">
        <w:rPr>
          <w:rFonts w:asciiTheme="minorHAnsi" w:hAnsiTheme="minorHAnsi" w:cstheme="minorHAnsi"/>
          <w:b/>
          <w:bCs/>
          <w:color w:val="000000"/>
          <w:sz w:val="22"/>
          <w:szCs w:val="22"/>
          <w:lang w:eastAsia="hr-HR"/>
        </w:rPr>
        <w:t xml:space="preserve">. </w:t>
      </w:r>
      <w:r w:rsidR="00350955" w:rsidRPr="00C37731">
        <w:rPr>
          <w:rFonts w:asciiTheme="minorHAnsi" w:hAnsiTheme="minorHAnsi" w:cstheme="minorHAnsi"/>
          <w:b/>
          <w:bCs/>
          <w:color w:val="000000"/>
          <w:sz w:val="22"/>
          <w:szCs w:val="22"/>
          <w:lang w:eastAsia="hr-HR"/>
        </w:rPr>
        <w:tab/>
      </w:r>
      <w:r w:rsidR="00350955" w:rsidRPr="00C37731">
        <w:rPr>
          <w:rFonts w:asciiTheme="minorHAnsi" w:hAnsiTheme="minorHAnsi" w:cstheme="minorHAnsi"/>
          <w:color w:val="000000"/>
          <w:sz w:val="22"/>
          <w:szCs w:val="22"/>
          <w:lang w:eastAsia="hr-HR"/>
        </w:rPr>
        <w:t>Odabrani ponuditelj obvezuje se osim kućica koristiti isključivo opremu (stolice i stolove) koja je primjerena za djelatnost i u količini koja je odobrena od povjerenstva, odnosno maksimalno 5 stolova sa po 4 stolice.</w:t>
      </w:r>
    </w:p>
    <w:p w14:paraId="7CF001CA" w14:textId="77777777" w:rsidR="00350955" w:rsidRPr="00C37731" w:rsidRDefault="00350955" w:rsidP="00350955">
      <w:pPr>
        <w:autoSpaceDE w:val="0"/>
        <w:autoSpaceDN w:val="0"/>
        <w:adjustRightInd w:val="0"/>
        <w:ind w:left="567" w:hanging="567"/>
        <w:rPr>
          <w:rFonts w:asciiTheme="minorHAnsi" w:hAnsiTheme="minorHAnsi" w:cstheme="minorHAnsi"/>
          <w:color w:val="000000"/>
          <w:sz w:val="22"/>
          <w:szCs w:val="22"/>
          <w:lang w:eastAsia="hr-HR"/>
        </w:rPr>
      </w:pPr>
    </w:p>
    <w:p w14:paraId="1E81A86F" w14:textId="786C0C93" w:rsidR="00350955" w:rsidRPr="004D7379" w:rsidRDefault="00EC49C0" w:rsidP="00350955">
      <w:pPr>
        <w:shd w:val="clear" w:color="auto" w:fill="FFFFFF"/>
        <w:ind w:left="567" w:hanging="567"/>
        <w:rPr>
          <w:rFonts w:asciiTheme="minorHAnsi" w:hAnsiTheme="minorHAnsi" w:cstheme="minorHAnsi"/>
          <w:color w:val="000000"/>
          <w:sz w:val="22"/>
          <w:szCs w:val="22"/>
          <w:lang w:eastAsia="hr-HR"/>
        </w:rPr>
      </w:pPr>
      <w:r>
        <w:rPr>
          <w:rFonts w:asciiTheme="minorHAnsi" w:hAnsiTheme="minorHAnsi" w:cstheme="minorHAnsi"/>
          <w:b/>
          <w:color w:val="000000"/>
          <w:sz w:val="22"/>
          <w:szCs w:val="22"/>
          <w:lang w:eastAsia="hr-HR"/>
        </w:rPr>
        <w:t>21</w:t>
      </w:r>
      <w:r w:rsidR="00350955" w:rsidRPr="00C37731">
        <w:rPr>
          <w:rFonts w:asciiTheme="minorHAnsi" w:hAnsiTheme="minorHAnsi" w:cstheme="minorHAnsi"/>
          <w:b/>
          <w:color w:val="000000"/>
          <w:sz w:val="22"/>
          <w:szCs w:val="22"/>
          <w:lang w:eastAsia="hr-HR"/>
        </w:rPr>
        <w:t>.</w:t>
      </w:r>
      <w:r w:rsidR="00350955" w:rsidRPr="00C37731">
        <w:rPr>
          <w:rFonts w:asciiTheme="minorHAnsi" w:hAnsiTheme="minorHAnsi" w:cstheme="minorHAnsi"/>
          <w:color w:val="000000"/>
          <w:sz w:val="22"/>
          <w:szCs w:val="22"/>
          <w:lang w:eastAsia="hr-HR"/>
        </w:rPr>
        <w:t xml:space="preserve"> </w:t>
      </w:r>
      <w:r w:rsidR="00350955" w:rsidRPr="00C37731">
        <w:rPr>
          <w:rFonts w:asciiTheme="minorHAnsi" w:hAnsiTheme="minorHAnsi" w:cstheme="minorHAnsi"/>
          <w:color w:val="000000"/>
          <w:sz w:val="22"/>
          <w:szCs w:val="22"/>
          <w:lang w:eastAsia="hr-HR"/>
        </w:rPr>
        <w:tab/>
        <w:t xml:space="preserve">Odabrani ponuditelj ima pravo postaviti suncobrane za vrijeme trajanja ove manifestacije, ali isti moraju biti </w:t>
      </w:r>
      <w:r w:rsidR="00350955" w:rsidRPr="00C37731">
        <w:rPr>
          <w:rFonts w:asciiTheme="minorHAnsi" w:hAnsiTheme="minorHAnsi" w:cstheme="minorHAnsi"/>
          <w:color w:val="000000"/>
          <w:sz w:val="22"/>
          <w:szCs w:val="22"/>
        </w:rPr>
        <w:t>veličine 4x4 isključio bijele ili sive boje</w:t>
      </w:r>
    </w:p>
    <w:p w14:paraId="6F275C26" w14:textId="77777777" w:rsidR="00350955" w:rsidRPr="004D7379" w:rsidRDefault="00350955" w:rsidP="00350955">
      <w:pPr>
        <w:autoSpaceDE w:val="0"/>
        <w:autoSpaceDN w:val="0"/>
        <w:adjustRightInd w:val="0"/>
        <w:ind w:left="567" w:hanging="567"/>
        <w:rPr>
          <w:rFonts w:asciiTheme="minorHAnsi" w:hAnsiTheme="minorHAnsi" w:cstheme="minorHAnsi"/>
          <w:b/>
          <w:bCs/>
          <w:color w:val="000000"/>
          <w:sz w:val="22"/>
          <w:szCs w:val="22"/>
          <w:lang w:eastAsia="hr-HR"/>
        </w:rPr>
      </w:pPr>
    </w:p>
    <w:p w14:paraId="2EE3723D" w14:textId="1D6AB9AB" w:rsidR="00350955" w:rsidRPr="004D7379" w:rsidRDefault="00EC49C0" w:rsidP="004D7379">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22</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Zakupci su dužni obavljanje ugostiteljske djelatnosti u prostoru zakupa na lokaciji iz ovog javnog poziva uskladiti sa svim relevantnim propisima Republike Hrvatske i Grada Metkovića koji se odnose na iste, te u tu svrhu o svom trošku ishoditi sve eventualne dozvole i odobrenja nadležnih tijela. Za nepoštivanje zakonskih propisa i podzakonskih akata od strane odabranog ponuditelja, Čistoća Metković d.o.o., Turistička zajednica grada Metkovića, niti Grad Metković ne snose nikakvu odgovornost.</w:t>
      </w:r>
    </w:p>
    <w:p w14:paraId="66A25424" w14:textId="60213F94"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23</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Odabrani ponuditelj za kućice za ugostiteljsku djelatnost imaju obvezu skupljati i odlagati</w:t>
      </w:r>
    </w:p>
    <w:p w14:paraId="433C97D9" w14:textId="4EE1135F" w:rsidR="00350955" w:rsidRPr="004D7379" w:rsidRDefault="00350955" w:rsidP="004D7379">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otpadno jestivo ulje i masti na zakonom propisani način putem ovlaštenog sakupljača.</w:t>
      </w:r>
    </w:p>
    <w:p w14:paraId="069A3DDF" w14:textId="3DF32E6C"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24</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Svi korisnici kućica su obvezni pridržavati se radnog vremena sukladno odluci Grada, te propisa o javnom redu i miru polazeći od posebnosti ove manifestacije i prigode.</w:t>
      </w:r>
    </w:p>
    <w:p w14:paraId="643AFACC" w14:textId="1B600D0B" w:rsidR="00350955" w:rsidRPr="004D7379" w:rsidRDefault="00350955" w:rsidP="004D7379">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lastRenderedPageBreak/>
        <w:t>Radno vrijeme kućica određuje se svaki dan od 14:00 do 24:00, osim u dane kada je odlukom Grad dozvoljeno duže radno vrijeme od navedenog.</w:t>
      </w:r>
    </w:p>
    <w:p w14:paraId="3020B4C9" w14:textId="4CEC5E68" w:rsidR="00350955" w:rsidRPr="004D7379" w:rsidRDefault="00EC49C0" w:rsidP="004D7379">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25</w:t>
      </w:r>
      <w:r w:rsidR="00350955" w:rsidRPr="004D7379">
        <w:rPr>
          <w:rFonts w:asciiTheme="minorHAnsi" w:hAnsiTheme="minorHAnsi" w:cstheme="minorHAnsi"/>
          <w:b/>
          <w:bCs/>
          <w:color w:val="000000"/>
          <w:sz w:val="22"/>
          <w:szCs w:val="22"/>
          <w:lang w:eastAsia="hr-HR"/>
        </w:rPr>
        <w:t>.</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Svi korisnici kućica obvezni su tijekom čitavog trajanja manifestacije i propisanog radnog vremena biti otvoreni i obavljati djelatnost.</w:t>
      </w:r>
    </w:p>
    <w:p w14:paraId="71C44BFF" w14:textId="47745BB8"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26</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Odabrani ponuditelj dužan je čitavo vrijeme trajanja zakupa stvarno pružati prigodnu</w:t>
      </w:r>
    </w:p>
    <w:p w14:paraId="49D0D049" w14:textId="6853852D" w:rsidR="00350955" w:rsidRPr="004D7379" w:rsidRDefault="00350955" w:rsidP="004D7379">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ugostiteljsku ponudu koja je bila odlučna za odabir istoga po ovom javnom pozivu. Čistoća Metković d.o.o.</w:t>
      </w:r>
      <w:r w:rsidR="00BA5F36">
        <w:rPr>
          <w:rFonts w:asciiTheme="minorHAnsi" w:hAnsiTheme="minorHAnsi" w:cstheme="minorHAnsi"/>
          <w:color w:val="000000"/>
          <w:sz w:val="22"/>
          <w:szCs w:val="22"/>
          <w:lang w:eastAsia="hr-HR"/>
        </w:rPr>
        <w:t xml:space="preserve"> </w:t>
      </w:r>
      <w:r w:rsidRPr="004D7379">
        <w:rPr>
          <w:rFonts w:asciiTheme="minorHAnsi" w:hAnsiTheme="minorHAnsi" w:cstheme="minorHAnsi"/>
          <w:color w:val="000000"/>
          <w:sz w:val="22"/>
          <w:szCs w:val="22"/>
          <w:lang w:eastAsia="hr-HR"/>
        </w:rPr>
        <w:t>i komunalno redarstvo grada Metkovića imaju pravo nadzora, te u slučaju uočavanja nepoštivanja obveze zatražiti od odabranog ponuditelja da isto otkloni u primjerenom roku koji će mu biti ostavljen.</w:t>
      </w:r>
    </w:p>
    <w:p w14:paraId="6AD34E25" w14:textId="2604FA9C"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27</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Odabrani ponuditelj za čitavo vrijeme trajanja zakupa, odgovoran je za održavanje kućice i</w:t>
      </w:r>
    </w:p>
    <w:p w14:paraId="4769C22C"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pripadajuće opreme te osigurati zaštitu od krađe i drugih oštećenja.</w:t>
      </w:r>
    </w:p>
    <w:p w14:paraId="3F4AFF01"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Čistoća Metković d.o.o. ima pravo vršiti povremene preglede predmeta zakupa, te u slučaju uočavanja nedostataka u svezi održavanja istoga zatražiti od odabranog ponuditelja da iste otkloni u primjerenom roku koji će mu biti ostavljen. Troškovi održavanja predmeta zakupa isključivi su trošak odabranog ponuditelja, bez mogućnosti prebijanja istih sa zakupninom (snižavanjem iste) ili traženja njihove nadoknade od Čistoće Metković d.o.o.</w:t>
      </w:r>
    </w:p>
    <w:p w14:paraId="3B25AE38" w14:textId="77777777" w:rsidR="00350955" w:rsidRPr="004D7379" w:rsidRDefault="00350955" w:rsidP="00350955">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Odabrani ponuditelj je odgovoran za svu štetu koja nastane korištenjem kućica i pripadajuće opreme protivno njihovoj namjeni i/ili protivno ovom javnom pozivu, bez obzira na to je li predmet zakupa koristio on, ili neka osoba po njegovom nalogu ili koja druga osoba kojoj je omogućio da se istom koristi (a ne ulazeći u pravo regresa odabranog ponuditelja prema toj trećoj osobi). Podzakup nije dopušten.</w:t>
      </w:r>
    </w:p>
    <w:p w14:paraId="2A19E2A2" w14:textId="3CFE2EEE" w:rsidR="00350955" w:rsidRPr="004D7379" w:rsidRDefault="00350955" w:rsidP="004D7379">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Odabrani ponuditelj se obvezuje koristiti predmetom zakupa pažnjom dobrog gospodarstvenika.</w:t>
      </w:r>
    </w:p>
    <w:p w14:paraId="3D942365" w14:textId="419916D6" w:rsidR="00350955" w:rsidRPr="004D7379" w:rsidRDefault="00EC49C0" w:rsidP="004D7379">
      <w:pPr>
        <w:autoSpaceDE w:val="0"/>
        <w:autoSpaceDN w:val="0"/>
        <w:adjustRightInd w:val="0"/>
        <w:ind w:left="567" w:hanging="567"/>
        <w:rPr>
          <w:rFonts w:asciiTheme="minorHAnsi" w:hAnsiTheme="minorHAnsi" w:cstheme="minorHAnsi"/>
          <w:bCs/>
          <w:color w:val="000000"/>
          <w:sz w:val="22"/>
          <w:szCs w:val="22"/>
          <w:lang w:eastAsia="hr-HR"/>
        </w:rPr>
      </w:pPr>
      <w:r>
        <w:rPr>
          <w:rFonts w:asciiTheme="minorHAnsi" w:hAnsiTheme="minorHAnsi" w:cstheme="minorHAnsi"/>
          <w:b/>
          <w:bCs/>
          <w:color w:val="000000"/>
          <w:sz w:val="22"/>
          <w:szCs w:val="22"/>
          <w:lang w:eastAsia="hr-HR"/>
        </w:rPr>
        <w:t>28</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bCs/>
          <w:color w:val="000000"/>
          <w:sz w:val="22"/>
          <w:szCs w:val="22"/>
          <w:lang w:eastAsia="hr-HR"/>
        </w:rPr>
        <w:t xml:space="preserve">Svaka kućica će biti priključena na električnu mrežu, te će prilikom </w:t>
      </w:r>
      <w:r w:rsidR="00350955" w:rsidRPr="00A97EBB">
        <w:rPr>
          <w:rFonts w:asciiTheme="minorHAnsi" w:hAnsiTheme="minorHAnsi" w:cstheme="minorHAnsi"/>
          <w:b/>
          <w:color w:val="000000"/>
          <w:sz w:val="22"/>
          <w:szCs w:val="22"/>
          <w:u w:val="single"/>
          <w:lang w:eastAsia="hr-HR"/>
        </w:rPr>
        <w:t>korištenja električne energije potrošnja biti limitirana na 3 kw putem limitatora</w:t>
      </w:r>
      <w:r w:rsidR="00350955" w:rsidRPr="004D7379">
        <w:rPr>
          <w:rFonts w:asciiTheme="minorHAnsi" w:hAnsiTheme="minorHAnsi" w:cstheme="minorHAnsi"/>
          <w:bCs/>
          <w:color w:val="000000"/>
          <w:sz w:val="22"/>
          <w:szCs w:val="22"/>
          <w:lang w:eastAsia="hr-HR"/>
        </w:rPr>
        <w:t>. Odabrani ponuditelj mora organizirati svoj rad u skladu sa dobavljivom snagom, te se ista neće moći koristiti za grijanje vanjskih prostora.</w:t>
      </w:r>
    </w:p>
    <w:p w14:paraId="6E088F07" w14:textId="54C1BF72" w:rsidR="00350955" w:rsidRPr="004D7379" w:rsidRDefault="00EC49C0" w:rsidP="00350955">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color w:val="000000"/>
          <w:sz w:val="22"/>
          <w:szCs w:val="22"/>
          <w:lang w:eastAsia="hr-HR"/>
        </w:rPr>
        <w:t>29</w:t>
      </w:r>
      <w:r w:rsidR="00350955" w:rsidRPr="004D7379">
        <w:rPr>
          <w:rFonts w:asciiTheme="minorHAnsi" w:hAnsiTheme="minorHAnsi" w:cstheme="minorHAnsi"/>
          <w:b/>
          <w:color w:val="000000"/>
          <w:sz w:val="22"/>
          <w:szCs w:val="22"/>
          <w:lang w:eastAsia="hr-HR"/>
        </w:rPr>
        <w:t>.</w:t>
      </w:r>
      <w:r w:rsidR="00350955" w:rsidRPr="004D7379">
        <w:rPr>
          <w:rFonts w:asciiTheme="minorHAnsi" w:hAnsiTheme="minorHAnsi" w:cstheme="minorHAnsi"/>
          <w:color w:val="000000"/>
          <w:sz w:val="22"/>
          <w:szCs w:val="22"/>
          <w:lang w:eastAsia="hr-HR"/>
        </w:rPr>
        <w:tab/>
        <w:t>Odabrani ponuditelj dužan je kućicu s pripadajućom opremom osloboditi od osoba i stvari</w:t>
      </w:r>
    </w:p>
    <w:p w14:paraId="68D63C7B" w14:textId="781CD799" w:rsidR="00350955" w:rsidRPr="004D7379" w:rsidRDefault="00350955" w:rsidP="004D7379">
      <w:pPr>
        <w:autoSpaceDE w:val="0"/>
        <w:autoSpaceDN w:val="0"/>
        <w:adjustRightInd w:val="0"/>
        <w:ind w:left="567"/>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 xml:space="preserve">nakon proteka vremena zakupa,  najkasnije do </w:t>
      </w:r>
      <w:r w:rsidR="00A97EBB">
        <w:rPr>
          <w:rFonts w:asciiTheme="minorHAnsi" w:hAnsiTheme="minorHAnsi" w:cstheme="minorHAnsi"/>
          <w:color w:val="000000"/>
          <w:sz w:val="22"/>
          <w:szCs w:val="22"/>
          <w:u w:val="single"/>
          <w:lang w:eastAsia="hr-HR"/>
        </w:rPr>
        <w:t>12</w:t>
      </w:r>
      <w:r w:rsidRPr="00463855">
        <w:rPr>
          <w:rFonts w:asciiTheme="minorHAnsi" w:hAnsiTheme="minorHAnsi" w:cstheme="minorHAnsi"/>
          <w:color w:val="000000"/>
          <w:sz w:val="22"/>
          <w:szCs w:val="22"/>
          <w:u w:val="single"/>
          <w:lang w:eastAsia="hr-HR"/>
        </w:rPr>
        <w:t xml:space="preserve">. siječnja </w:t>
      </w:r>
      <w:r w:rsidR="00A97EBB">
        <w:rPr>
          <w:rFonts w:asciiTheme="minorHAnsi" w:hAnsiTheme="minorHAnsi" w:cstheme="minorHAnsi"/>
          <w:color w:val="000000"/>
          <w:sz w:val="22"/>
          <w:szCs w:val="22"/>
          <w:u w:val="single"/>
          <w:lang w:eastAsia="hr-HR"/>
        </w:rPr>
        <w:t>2026</w:t>
      </w:r>
      <w:r w:rsidRPr="00463855">
        <w:rPr>
          <w:rFonts w:asciiTheme="minorHAnsi" w:hAnsiTheme="minorHAnsi" w:cstheme="minorHAnsi"/>
          <w:color w:val="000000"/>
          <w:sz w:val="22"/>
          <w:szCs w:val="22"/>
          <w:u w:val="single"/>
          <w:lang w:eastAsia="hr-HR"/>
        </w:rPr>
        <w:t>. godine</w:t>
      </w:r>
      <w:r w:rsidRPr="004D7379">
        <w:rPr>
          <w:rFonts w:asciiTheme="minorHAnsi" w:hAnsiTheme="minorHAnsi" w:cstheme="minorHAnsi"/>
          <w:color w:val="000000"/>
          <w:sz w:val="22"/>
          <w:szCs w:val="22"/>
          <w:lang w:eastAsia="hr-HR"/>
        </w:rPr>
        <w:t>.</w:t>
      </w:r>
    </w:p>
    <w:p w14:paraId="5CA01CF5" w14:textId="40CAA3D6" w:rsidR="00350955" w:rsidRPr="004D7379" w:rsidRDefault="00EC49C0" w:rsidP="004D7379">
      <w:pPr>
        <w:autoSpaceDE w:val="0"/>
        <w:autoSpaceDN w:val="0"/>
        <w:adjustRightInd w:val="0"/>
        <w:ind w:left="567" w:hanging="567"/>
        <w:rPr>
          <w:rFonts w:asciiTheme="minorHAnsi" w:hAnsiTheme="minorHAnsi" w:cstheme="minorHAnsi"/>
          <w:color w:val="000000"/>
          <w:sz w:val="22"/>
          <w:szCs w:val="22"/>
          <w:lang w:eastAsia="hr-HR"/>
        </w:rPr>
      </w:pPr>
      <w:r>
        <w:rPr>
          <w:rFonts w:asciiTheme="minorHAnsi" w:hAnsiTheme="minorHAnsi" w:cstheme="minorHAnsi"/>
          <w:b/>
          <w:bCs/>
          <w:color w:val="000000"/>
          <w:sz w:val="22"/>
          <w:szCs w:val="22"/>
          <w:lang w:eastAsia="hr-HR"/>
        </w:rPr>
        <w:t>30</w:t>
      </w:r>
      <w:r w:rsidR="00350955" w:rsidRPr="004D7379">
        <w:rPr>
          <w:rFonts w:asciiTheme="minorHAnsi" w:hAnsiTheme="minorHAnsi" w:cstheme="minorHAnsi"/>
          <w:b/>
          <w:bCs/>
          <w:color w:val="000000"/>
          <w:sz w:val="22"/>
          <w:szCs w:val="22"/>
          <w:lang w:eastAsia="hr-HR"/>
        </w:rPr>
        <w:t xml:space="preserve">. </w:t>
      </w:r>
      <w:r w:rsidR="00350955" w:rsidRPr="004D7379">
        <w:rPr>
          <w:rFonts w:asciiTheme="minorHAnsi" w:hAnsiTheme="minorHAnsi" w:cstheme="minorHAnsi"/>
          <w:b/>
          <w:bCs/>
          <w:color w:val="000000"/>
          <w:sz w:val="22"/>
          <w:szCs w:val="22"/>
          <w:lang w:eastAsia="hr-HR"/>
        </w:rPr>
        <w:tab/>
      </w:r>
      <w:r w:rsidR="00350955" w:rsidRPr="004D7379">
        <w:rPr>
          <w:rFonts w:asciiTheme="minorHAnsi" w:hAnsiTheme="minorHAnsi" w:cstheme="minorHAnsi"/>
          <w:color w:val="000000"/>
          <w:sz w:val="22"/>
          <w:szCs w:val="22"/>
          <w:lang w:eastAsia="hr-HR"/>
        </w:rPr>
        <w:t>Detaljne obavijesti o uvjetima i lokaciji zainteresirani mogu dobiti u prostorijama Čistoća Metković d.o.o, Mostarska 10, ili na broj 020-685-138</w:t>
      </w:r>
      <w:r w:rsidR="00354FDE" w:rsidRPr="004D7379">
        <w:rPr>
          <w:rFonts w:asciiTheme="minorHAnsi" w:hAnsiTheme="minorHAnsi" w:cstheme="minorHAnsi"/>
          <w:color w:val="000000"/>
          <w:sz w:val="22"/>
          <w:szCs w:val="22"/>
          <w:lang w:eastAsia="hr-HR"/>
        </w:rPr>
        <w:t>.</w:t>
      </w:r>
    </w:p>
    <w:p w14:paraId="2B942943" w14:textId="77777777" w:rsidR="00350955" w:rsidRPr="004D7379" w:rsidRDefault="00350955" w:rsidP="00350955">
      <w:pPr>
        <w:autoSpaceDE w:val="0"/>
        <w:autoSpaceDN w:val="0"/>
        <w:adjustRightInd w:val="0"/>
        <w:ind w:left="567" w:hanging="567"/>
        <w:rPr>
          <w:rFonts w:asciiTheme="minorHAnsi" w:hAnsiTheme="minorHAnsi" w:cstheme="minorHAnsi"/>
          <w:b/>
          <w:color w:val="000000"/>
          <w:sz w:val="22"/>
          <w:szCs w:val="22"/>
          <w:lang w:eastAsia="hr-HR"/>
        </w:rPr>
      </w:pPr>
    </w:p>
    <w:p w14:paraId="6DFFAE80" w14:textId="77777777" w:rsidR="00350955" w:rsidRPr="004D7379" w:rsidRDefault="00350955" w:rsidP="00350955">
      <w:pPr>
        <w:autoSpaceDE w:val="0"/>
        <w:autoSpaceDN w:val="0"/>
        <w:adjustRightInd w:val="0"/>
        <w:ind w:left="5670"/>
        <w:rPr>
          <w:rFonts w:asciiTheme="minorHAnsi" w:hAnsiTheme="minorHAnsi" w:cstheme="minorHAnsi"/>
          <w:color w:val="000000"/>
          <w:sz w:val="22"/>
          <w:szCs w:val="22"/>
          <w:lang w:eastAsia="hr-HR"/>
        </w:rPr>
      </w:pPr>
    </w:p>
    <w:p w14:paraId="04D6696D" w14:textId="77777777" w:rsidR="00350955" w:rsidRPr="004D7379" w:rsidRDefault="00350955" w:rsidP="00350955">
      <w:pPr>
        <w:autoSpaceDE w:val="0"/>
        <w:autoSpaceDN w:val="0"/>
        <w:adjustRightInd w:val="0"/>
        <w:ind w:left="5670"/>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Čistoća Metković d.o.o.</w:t>
      </w:r>
    </w:p>
    <w:p w14:paraId="30973711" w14:textId="77777777" w:rsidR="00350955" w:rsidRPr="004D7379" w:rsidRDefault="00350955" w:rsidP="00350955">
      <w:pPr>
        <w:autoSpaceDE w:val="0"/>
        <w:autoSpaceDN w:val="0"/>
        <w:adjustRightInd w:val="0"/>
        <w:ind w:left="5670"/>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Direktor</w:t>
      </w:r>
    </w:p>
    <w:p w14:paraId="09BA63AD" w14:textId="77777777" w:rsidR="00350955" w:rsidRPr="004D7379" w:rsidRDefault="00350955" w:rsidP="00350955">
      <w:pPr>
        <w:ind w:left="5670" w:right="-45"/>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t>Tomislav Jakić</w:t>
      </w:r>
    </w:p>
    <w:p w14:paraId="4E8E924D" w14:textId="77777777" w:rsidR="00350955" w:rsidRPr="004D7379" w:rsidRDefault="00350955" w:rsidP="00350955">
      <w:pPr>
        <w:ind w:left="5670" w:right="-45"/>
        <w:rPr>
          <w:rFonts w:asciiTheme="minorHAnsi" w:hAnsiTheme="minorHAnsi" w:cstheme="minorHAnsi"/>
          <w:color w:val="000000"/>
          <w:sz w:val="22"/>
          <w:szCs w:val="22"/>
          <w:lang w:eastAsia="hr-HR"/>
        </w:rPr>
      </w:pPr>
    </w:p>
    <w:p w14:paraId="4E8F857D" w14:textId="77777777" w:rsidR="00350955" w:rsidRPr="004D7379" w:rsidRDefault="00350955" w:rsidP="00350955">
      <w:pPr>
        <w:ind w:left="0" w:right="-45"/>
        <w:rPr>
          <w:rFonts w:asciiTheme="minorHAnsi" w:hAnsiTheme="minorHAnsi" w:cstheme="minorHAnsi"/>
          <w:color w:val="000000"/>
          <w:sz w:val="22"/>
          <w:szCs w:val="22"/>
          <w:lang w:eastAsia="hr-HR"/>
        </w:rPr>
      </w:pPr>
    </w:p>
    <w:p w14:paraId="7300ED5D" w14:textId="1E1E1F7F" w:rsidR="00350955" w:rsidRDefault="00350955" w:rsidP="00350955">
      <w:pPr>
        <w:ind w:left="0" w:right="-45"/>
        <w:rPr>
          <w:rFonts w:asciiTheme="minorHAnsi" w:hAnsiTheme="minorHAnsi" w:cstheme="minorHAnsi"/>
          <w:color w:val="000000"/>
          <w:sz w:val="22"/>
          <w:szCs w:val="22"/>
          <w:lang w:eastAsia="hr-HR"/>
        </w:rPr>
      </w:pPr>
    </w:p>
    <w:p w14:paraId="58534F88" w14:textId="77777777" w:rsidR="00351988" w:rsidRDefault="00351988" w:rsidP="00350955">
      <w:pPr>
        <w:ind w:left="0" w:right="-45"/>
        <w:rPr>
          <w:rFonts w:asciiTheme="minorHAnsi" w:hAnsiTheme="minorHAnsi" w:cstheme="minorHAnsi"/>
          <w:color w:val="000000"/>
          <w:sz w:val="22"/>
          <w:szCs w:val="22"/>
          <w:lang w:eastAsia="hr-HR"/>
        </w:rPr>
      </w:pPr>
    </w:p>
    <w:p w14:paraId="323C0653" w14:textId="77777777" w:rsidR="00351988" w:rsidRDefault="00351988" w:rsidP="00350955">
      <w:pPr>
        <w:ind w:left="0" w:right="-45"/>
        <w:rPr>
          <w:rFonts w:asciiTheme="minorHAnsi" w:hAnsiTheme="minorHAnsi" w:cstheme="minorHAnsi"/>
          <w:color w:val="000000"/>
          <w:sz w:val="22"/>
          <w:szCs w:val="22"/>
          <w:lang w:eastAsia="hr-HR"/>
        </w:rPr>
      </w:pPr>
    </w:p>
    <w:p w14:paraId="6EDE476B" w14:textId="77777777" w:rsidR="00351988" w:rsidRDefault="00351988" w:rsidP="00350955">
      <w:pPr>
        <w:ind w:left="0" w:right="-45"/>
        <w:rPr>
          <w:rFonts w:asciiTheme="minorHAnsi" w:hAnsiTheme="minorHAnsi" w:cstheme="minorHAnsi"/>
          <w:color w:val="000000"/>
          <w:sz w:val="22"/>
          <w:szCs w:val="22"/>
          <w:lang w:eastAsia="hr-HR"/>
        </w:rPr>
      </w:pPr>
    </w:p>
    <w:p w14:paraId="6219A323" w14:textId="77777777" w:rsidR="00351988" w:rsidRDefault="00351988" w:rsidP="00350955">
      <w:pPr>
        <w:ind w:left="0" w:right="-45"/>
        <w:rPr>
          <w:rFonts w:asciiTheme="minorHAnsi" w:hAnsiTheme="minorHAnsi" w:cstheme="minorHAnsi"/>
          <w:color w:val="000000"/>
          <w:sz w:val="22"/>
          <w:szCs w:val="22"/>
          <w:lang w:eastAsia="hr-HR"/>
        </w:rPr>
      </w:pPr>
    </w:p>
    <w:p w14:paraId="0F5CB616" w14:textId="77777777" w:rsidR="00AF6743" w:rsidRDefault="00AF6743" w:rsidP="00350955">
      <w:pPr>
        <w:ind w:left="0" w:right="-45"/>
        <w:rPr>
          <w:rFonts w:asciiTheme="minorHAnsi" w:hAnsiTheme="minorHAnsi" w:cstheme="minorHAnsi"/>
          <w:color w:val="000000"/>
          <w:sz w:val="22"/>
          <w:szCs w:val="22"/>
          <w:lang w:eastAsia="hr-HR"/>
        </w:rPr>
      </w:pPr>
    </w:p>
    <w:p w14:paraId="5A49FECB" w14:textId="77777777" w:rsidR="00EC49C0" w:rsidRDefault="00EC49C0" w:rsidP="00350955">
      <w:pPr>
        <w:ind w:left="0" w:right="-45"/>
        <w:rPr>
          <w:rFonts w:asciiTheme="minorHAnsi" w:hAnsiTheme="minorHAnsi" w:cstheme="minorHAnsi"/>
          <w:color w:val="000000"/>
          <w:sz w:val="22"/>
          <w:szCs w:val="22"/>
          <w:lang w:eastAsia="hr-HR"/>
        </w:rPr>
      </w:pPr>
    </w:p>
    <w:p w14:paraId="6FB188E4" w14:textId="77777777" w:rsidR="00EC49C0" w:rsidRDefault="00EC49C0" w:rsidP="00350955">
      <w:pPr>
        <w:ind w:left="0" w:right="-45"/>
        <w:rPr>
          <w:rFonts w:asciiTheme="minorHAnsi" w:hAnsiTheme="minorHAnsi" w:cstheme="minorHAnsi"/>
          <w:color w:val="000000"/>
          <w:sz w:val="22"/>
          <w:szCs w:val="22"/>
          <w:lang w:eastAsia="hr-HR"/>
        </w:rPr>
      </w:pPr>
    </w:p>
    <w:p w14:paraId="349E2B6A" w14:textId="77777777" w:rsidR="00EC49C0" w:rsidRDefault="00EC49C0" w:rsidP="00350955">
      <w:pPr>
        <w:ind w:left="0" w:right="-45"/>
        <w:rPr>
          <w:rFonts w:asciiTheme="minorHAnsi" w:hAnsiTheme="minorHAnsi" w:cstheme="minorHAnsi"/>
          <w:color w:val="000000"/>
          <w:sz w:val="22"/>
          <w:szCs w:val="22"/>
          <w:lang w:eastAsia="hr-HR"/>
        </w:rPr>
      </w:pPr>
    </w:p>
    <w:p w14:paraId="617B6CDC" w14:textId="77777777" w:rsidR="00EC49C0" w:rsidRDefault="00EC49C0" w:rsidP="00350955">
      <w:pPr>
        <w:ind w:left="0" w:right="-45"/>
        <w:rPr>
          <w:rFonts w:asciiTheme="minorHAnsi" w:hAnsiTheme="minorHAnsi" w:cstheme="minorHAnsi"/>
          <w:color w:val="000000"/>
          <w:sz w:val="22"/>
          <w:szCs w:val="22"/>
          <w:lang w:eastAsia="hr-HR"/>
        </w:rPr>
      </w:pPr>
    </w:p>
    <w:p w14:paraId="1A4AC947" w14:textId="77777777" w:rsidR="00AF6743" w:rsidRDefault="00AF6743" w:rsidP="00350955">
      <w:pPr>
        <w:ind w:left="0" w:right="-45"/>
        <w:rPr>
          <w:rFonts w:asciiTheme="minorHAnsi" w:hAnsiTheme="minorHAnsi" w:cstheme="minorHAnsi"/>
          <w:color w:val="000000"/>
          <w:sz w:val="22"/>
          <w:szCs w:val="22"/>
          <w:lang w:eastAsia="hr-HR"/>
        </w:rPr>
      </w:pPr>
    </w:p>
    <w:p w14:paraId="43A3A753" w14:textId="77777777" w:rsidR="00C37731" w:rsidRDefault="00C37731" w:rsidP="00350955">
      <w:pPr>
        <w:ind w:left="0" w:right="-45"/>
        <w:rPr>
          <w:rFonts w:asciiTheme="minorHAnsi" w:hAnsiTheme="minorHAnsi" w:cstheme="minorHAnsi"/>
          <w:color w:val="000000"/>
          <w:sz w:val="22"/>
          <w:szCs w:val="22"/>
          <w:lang w:eastAsia="hr-HR"/>
        </w:rPr>
      </w:pPr>
    </w:p>
    <w:p w14:paraId="04AB1146" w14:textId="31C25E82" w:rsidR="00D11B72" w:rsidRDefault="00D11B72" w:rsidP="00350955">
      <w:pPr>
        <w:ind w:left="0" w:right="-45"/>
        <w:rPr>
          <w:rFonts w:asciiTheme="minorHAnsi" w:hAnsiTheme="minorHAnsi" w:cstheme="minorHAnsi"/>
          <w:color w:val="000000"/>
          <w:sz w:val="22"/>
          <w:szCs w:val="22"/>
          <w:lang w:eastAsia="hr-HR"/>
        </w:rPr>
      </w:pPr>
    </w:p>
    <w:p w14:paraId="08B05DEC" w14:textId="77777777" w:rsidR="00D11B72" w:rsidRPr="004D7379" w:rsidRDefault="00D11B72" w:rsidP="00350955">
      <w:pPr>
        <w:ind w:left="0" w:right="-45"/>
        <w:rPr>
          <w:rFonts w:asciiTheme="minorHAnsi" w:hAnsiTheme="minorHAnsi" w:cstheme="minorHAnsi"/>
          <w:color w:val="000000"/>
          <w:sz w:val="22"/>
          <w:szCs w:val="22"/>
          <w:lang w:eastAsia="hr-HR"/>
        </w:rPr>
      </w:pPr>
    </w:p>
    <w:p w14:paraId="672942F8" w14:textId="23A3D716" w:rsidR="00350955" w:rsidRPr="004D7379" w:rsidRDefault="00350955" w:rsidP="00350955">
      <w:pPr>
        <w:ind w:left="0" w:right="-45"/>
        <w:rPr>
          <w:rFonts w:asciiTheme="minorHAnsi" w:hAnsiTheme="minorHAnsi" w:cstheme="minorHAnsi"/>
          <w:color w:val="000000"/>
          <w:sz w:val="22"/>
          <w:szCs w:val="22"/>
          <w:lang w:eastAsia="hr-HR"/>
        </w:rPr>
      </w:pPr>
      <w:r w:rsidRPr="004D7379">
        <w:rPr>
          <w:rFonts w:asciiTheme="minorHAnsi" w:hAnsiTheme="minorHAnsi" w:cstheme="minorHAnsi"/>
          <w:color w:val="000000"/>
          <w:sz w:val="22"/>
          <w:szCs w:val="22"/>
          <w:lang w:eastAsia="hr-HR"/>
        </w:rPr>
        <w:lastRenderedPageBreak/>
        <w:t>Obrazac ponude 1:</w:t>
      </w:r>
    </w:p>
    <w:p w14:paraId="34FB061A" w14:textId="77777777" w:rsidR="00350955" w:rsidRPr="004D7379" w:rsidRDefault="00350955" w:rsidP="00350955">
      <w:pPr>
        <w:jc w:val="center"/>
        <w:rPr>
          <w:rFonts w:asciiTheme="minorHAnsi" w:hAnsiTheme="minorHAnsi" w:cstheme="minorHAnsi"/>
          <w:b/>
          <w:sz w:val="22"/>
          <w:szCs w:val="22"/>
        </w:rPr>
      </w:pPr>
      <w:r w:rsidRPr="004D7379">
        <w:rPr>
          <w:rFonts w:asciiTheme="minorHAnsi" w:hAnsiTheme="minorHAnsi" w:cstheme="minorHAnsi"/>
          <w:b/>
          <w:sz w:val="22"/>
          <w:szCs w:val="22"/>
        </w:rPr>
        <w:t xml:space="preserve">PONUDBENI LIST </w:t>
      </w:r>
    </w:p>
    <w:p w14:paraId="1D25DD67" w14:textId="77777777" w:rsidR="00350955" w:rsidRPr="004D7379" w:rsidRDefault="00350955" w:rsidP="00350955">
      <w:pPr>
        <w:jc w:val="center"/>
        <w:rPr>
          <w:rFonts w:asciiTheme="minorHAnsi" w:hAnsiTheme="minorHAnsi" w:cstheme="minorHAnsi"/>
          <w:b/>
          <w:sz w:val="22"/>
          <w:szCs w:val="22"/>
        </w:rPr>
      </w:pPr>
      <w:r w:rsidRPr="004D7379">
        <w:rPr>
          <w:rFonts w:asciiTheme="minorHAnsi" w:hAnsiTheme="minorHAnsi" w:cstheme="minorHAnsi"/>
          <w:b/>
          <w:sz w:val="22"/>
          <w:szCs w:val="22"/>
        </w:rPr>
        <w:t>Čistoća METKOVIĆ d.o.o. za obavljanje komunalnih djelatnosti</w:t>
      </w:r>
    </w:p>
    <w:p w14:paraId="50AB769C" w14:textId="77777777" w:rsidR="00350955" w:rsidRPr="004D7379" w:rsidRDefault="00350955" w:rsidP="00350955">
      <w:pPr>
        <w:jc w:val="center"/>
        <w:rPr>
          <w:rFonts w:asciiTheme="minorHAnsi" w:hAnsiTheme="minorHAnsi" w:cstheme="minorHAnsi"/>
          <w:b/>
          <w:sz w:val="22"/>
          <w:szCs w:val="22"/>
        </w:rPr>
      </w:pPr>
      <w:r w:rsidRPr="004D7379">
        <w:rPr>
          <w:rFonts w:asciiTheme="minorHAnsi" w:hAnsiTheme="minorHAnsi" w:cstheme="minorHAnsi"/>
          <w:b/>
          <w:sz w:val="22"/>
          <w:szCs w:val="22"/>
        </w:rPr>
        <w:t>Mostarska 10, 20350 Metković</w:t>
      </w:r>
    </w:p>
    <w:p w14:paraId="5CF20F5E" w14:textId="77777777" w:rsidR="00350955" w:rsidRPr="004D7379" w:rsidRDefault="00350955" w:rsidP="00350955">
      <w:pPr>
        <w:rPr>
          <w:rFonts w:asciiTheme="minorHAnsi" w:hAnsiTheme="minorHAnsi" w:cstheme="minorHAnsi"/>
          <w:b/>
          <w:sz w:val="22"/>
          <w:szCs w:val="22"/>
        </w:rPr>
      </w:pPr>
    </w:p>
    <w:tbl>
      <w:tblPr>
        <w:tblW w:w="973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58"/>
        <w:gridCol w:w="1993"/>
        <w:gridCol w:w="4180"/>
      </w:tblGrid>
      <w:tr w:rsidR="00350955" w:rsidRPr="004D7379" w14:paraId="1ECAF7B3" w14:textId="77777777" w:rsidTr="009112D9">
        <w:trPr>
          <w:trHeight w:val="342"/>
        </w:trPr>
        <w:tc>
          <w:tcPr>
            <w:tcW w:w="3558" w:type="dxa"/>
            <w:shd w:val="clear" w:color="auto" w:fill="FFFFFF"/>
          </w:tcPr>
          <w:p w14:paraId="4D447B0A"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 xml:space="preserve">PONUDITELJ </w:t>
            </w:r>
          </w:p>
          <w:p w14:paraId="57310C11"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Naziv i sjedište:</w:t>
            </w:r>
          </w:p>
        </w:tc>
        <w:tc>
          <w:tcPr>
            <w:tcW w:w="1993" w:type="dxa"/>
            <w:tcBorders>
              <w:right w:val="nil"/>
            </w:tcBorders>
            <w:shd w:val="clear" w:color="auto" w:fill="FFFFFF"/>
          </w:tcPr>
          <w:p w14:paraId="0FA8D56D"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5B1063A1" w14:textId="77777777" w:rsidR="00350955" w:rsidRPr="004D7379" w:rsidRDefault="00350955" w:rsidP="009112D9">
            <w:pPr>
              <w:rPr>
                <w:rFonts w:asciiTheme="minorHAnsi" w:hAnsiTheme="minorHAnsi" w:cstheme="minorHAnsi"/>
                <w:sz w:val="22"/>
                <w:szCs w:val="22"/>
              </w:rPr>
            </w:pPr>
          </w:p>
        </w:tc>
      </w:tr>
      <w:tr w:rsidR="00350955" w:rsidRPr="004D7379" w14:paraId="53096262" w14:textId="77777777" w:rsidTr="009112D9">
        <w:trPr>
          <w:trHeight w:val="342"/>
        </w:trPr>
        <w:tc>
          <w:tcPr>
            <w:tcW w:w="3558" w:type="dxa"/>
            <w:shd w:val="clear" w:color="auto" w:fill="FFFFFF"/>
          </w:tcPr>
          <w:p w14:paraId="6B8D4A31"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Adresa :</w:t>
            </w:r>
          </w:p>
        </w:tc>
        <w:tc>
          <w:tcPr>
            <w:tcW w:w="1993" w:type="dxa"/>
            <w:tcBorders>
              <w:right w:val="nil"/>
            </w:tcBorders>
            <w:shd w:val="clear" w:color="auto" w:fill="FFFFFF"/>
          </w:tcPr>
          <w:p w14:paraId="26643489"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6D4033A0" w14:textId="77777777" w:rsidR="00350955" w:rsidRPr="004D7379" w:rsidRDefault="00350955" w:rsidP="009112D9">
            <w:pPr>
              <w:rPr>
                <w:rFonts w:asciiTheme="minorHAnsi" w:hAnsiTheme="minorHAnsi" w:cstheme="minorHAnsi"/>
                <w:sz w:val="22"/>
                <w:szCs w:val="22"/>
              </w:rPr>
            </w:pPr>
          </w:p>
        </w:tc>
      </w:tr>
      <w:tr w:rsidR="00350955" w:rsidRPr="004D7379" w14:paraId="47BCDD49" w14:textId="77777777" w:rsidTr="009112D9">
        <w:trPr>
          <w:trHeight w:val="342"/>
        </w:trPr>
        <w:tc>
          <w:tcPr>
            <w:tcW w:w="3558" w:type="dxa"/>
            <w:shd w:val="clear" w:color="auto" w:fill="FFFFFF"/>
          </w:tcPr>
          <w:p w14:paraId="2A101AC0"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Adresa e-pošte:</w:t>
            </w:r>
          </w:p>
        </w:tc>
        <w:tc>
          <w:tcPr>
            <w:tcW w:w="1993" w:type="dxa"/>
            <w:tcBorders>
              <w:right w:val="nil"/>
            </w:tcBorders>
            <w:shd w:val="clear" w:color="auto" w:fill="FFFFFF"/>
          </w:tcPr>
          <w:p w14:paraId="46DF06B9"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7511D247" w14:textId="77777777" w:rsidR="00350955" w:rsidRPr="004D7379" w:rsidRDefault="00350955" w:rsidP="009112D9">
            <w:pPr>
              <w:rPr>
                <w:rFonts w:asciiTheme="minorHAnsi" w:hAnsiTheme="minorHAnsi" w:cstheme="minorHAnsi"/>
                <w:sz w:val="22"/>
                <w:szCs w:val="22"/>
              </w:rPr>
            </w:pPr>
          </w:p>
        </w:tc>
      </w:tr>
      <w:tr w:rsidR="00350955" w:rsidRPr="004D7379" w14:paraId="16989999" w14:textId="77777777" w:rsidTr="009112D9">
        <w:trPr>
          <w:trHeight w:val="342"/>
        </w:trPr>
        <w:tc>
          <w:tcPr>
            <w:tcW w:w="3558" w:type="dxa"/>
            <w:shd w:val="clear" w:color="auto" w:fill="FFFFFF"/>
          </w:tcPr>
          <w:p w14:paraId="33821E26"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OIB</w:t>
            </w:r>
          </w:p>
        </w:tc>
        <w:tc>
          <w:tcPr>
            <w:tcW w:w="1993" w:type="dxa"/>
            <w:tcBorders>
              <w:right w:val="nil"/>
            </w:tcBorders>
            <w:shd w:val="clear" w:color="auto" w:fill="FFFFFF"/>
          </w:tcPr>
          <w:p w14:paraId="21CB6F79"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14803C5E" w14:textId="77777777" w:rsidR="00350955" w:rsidRPr="004D7379" w:rsidRDefault="00350955" w:rsidP="009112D9">
            <w:pPr>
              <w:rPr>
                <w:rFonts w:asciiTheme="minorHAnsi" w:hAnsiTheme="minorHAnsi" w:cstheme="minorHAnsi"/>
                <w:sz w:val="22"/>
                <w:szCs w:val="22"/>
              </w:rPr>
            </w:pPr>
          </w:p>
        </w:tc>
      </w:tr>
      <w:tr w:rsidR="00350955" w:rsidRPr="004D7379" w14:paraId="5A6C2C9F" w14:textId="77777777" w:rsidTr="009112D9">
        <w:trPr>
          <w:trHeight w:val="342"/>
        </w:trPr>
        <w:tc>
          <w:tcPr>
            <w:tcW w:w="3558" w:type="dxa"/>
            <w:shd w:val="clear" w:color="auto" w:fill="FFFFFF"/>
          </w:tcPr>
          <w:p w14:paraId="774945F1"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Broj računa</w:t>
            </w:r>
          </w:p>
        </w:tc>
        <w:tc>
          <w:tcPr>
            <w:tcW w:w="1993" w:type="dxa"/>
            <w:tcBorders>
              <w:right w:val="nil"/>
            </w:tcBorders>
            <w:shd w:val="clear" w:color="auto" w:fill="FFFFFF"/>
          </w:tcPr>
          <w:p w14:paraId="510D13B4"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7DB9C29E" w14:textId="77777777" w:rsidR="00350955" w:rsidRPr="004D7379" w:rsidRDefault="00350955" w:rsidP="009112D9">
            <w:pPr>
              <w:rPr>
                <w:rFonts w:asciiTheme="minorHAnsi" w:hAnsiTheme="minorHAnsi" w:cstheme="minorHAnsi"/>
                <w:sz w:val="22"/>
                <w:szCs w:val="22"/>
              </w:rPr>
            </w:pPr>
          </w:p>
        </w:tc>
      </w:tr>
      <w:tr w:rsidR="00350955" w:rsidRPr="004D7379" w14:paraId="6980AE8E" w14:textId="77777777" w:rsidTr="009112D9">
        <w:trPr>
          <w:trHeight w:val="342"/>
        </w:trPr>
        <w:tc>
          <w:tcPr>
            <w:tcW w:w="3558" w:type="dxa"/>
            <w:shd w:val="clear" w:color="auto" w:fill="FFFFFF"/>
          </w:tcPr>
          <w:p w14:paraId="02F8A81B"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Ponuditelj je u sustavu PDV-a</w:t>
            </w:r>
          </w:p>
        </w:tc>
        <w:tc>
          <w:tcPr>
            <w:tcW w:w="1993" w:type="dxa"/>
            <w:tcBorders>
              <w:right w:val="nil"/>
            </w:tcBorders>
            <w:shd w:val="clear" w:color="auto" w:fill="FFFFFF"/>
          </w:tcPr>
          <w:p w14:paraId="1855CD35" w14:textId="77777777" w:rsidR="00350955" w:rsidRPr="004D7379" w:rsidRDefault="00350955" w:rsidP="009112D9">
            <w:pPr>
              <w:rPr>
                <w:rFonts w:asciiTheme="minorHAnsi" w:hAnsiTheme="minorHAnsi" w:cstheme="minorHAnsi"/>
                <w:sz w:val="22"/>
                <w:szCs w:val="22"/>
              </w:rPr>
            </w:pPr>
            <w:r w:rsidRPr="004D7379">
              <w:rPr>
                <w:rFonts w:asciiTheme="minorHAnsi" w:hAnsiTheme="minorHAnsi" w:cstheme="minorHAnsi"/>
                <w:sz w:val="22"/>
                <w:szCs w:val="22"/>
              </w:rPr>
              <w:t>Da</w:t>
            </w:r>
          </w:p>
        </w:tc>
        <w:tc>
          <w:tcPr>
            <w:tcW w:w="4180" w:type="dxa"/>
            <w:tcBorders>
              <w:left w:val="nil"/>
            </w:tcBorders>
            <w:shd w:val="clear" w:color="auto" w:fill="FFFFFF"/>
          </w:tcPr>
          <w:p w14:paraId="2EAE22FA" w14:textId="77777777" w:rsidR="00350955" w:rsidRPr="004D7379" w:rsidRDefault="00350955" w:rsidP="009112D9">
            <w:pPr>
              <w:rPr>
                <w:rFonts w:asciiTheme="minorHAnsi" w:hAnsiTheme="minorHAnsi" w:cstheme="minorHAnsi"/>
                <w:sz w:val="22"/>
                <w:szCs w:val="22"/>
              </w:rPr>
            </w:pPr>
            <w:r w:rsidRPr="004D7379">
              <w:rPr>
                <w:rFonts w:asciiTheme="minorHAnsi" w:hAnsiTheme="minorHAnsi" w:cstheme="minorHAnsi"/>
                <w:sz w:val="22"/>
                <w:szCs w:val="22"/>
              </w:rPr>
              <w:t>Ne</w:t>
            </w:r>
          </w:p>
        </w:tc>
      </w:tr>
      <w:tr w:rsidR="00350955" w:rsidRPr="004D7379" w14:paraId="615560DB" w14:textId="77777777" w:rsidTr="009112D9">
        <w:trPr>
          <w:trHeight w:val="342"/>
        </w:trPr>
        <w:tc>
          <w:tcPr>
            <w:tcW w:w="3558" w:type="dxa"/>
            <w:shd w:val="clear" w:color="auto" w:fill="FFFFFF"/>
          </w:tcPr>
          <w:p w14:paraId="08B56058"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Kontakt osoba</w:t>
            </w:r>
          </w:p>
        </w:tc>
        <w:tc>
          <w:tcPr>
            <w:tcW w:w="1993" w:type="dxa"/>
            <w:tcBorders>
              <w:right w:val="nil"/>
            </w:tcBorders>
            <w:shd w:val="clear" w:color="auto" w:fill="FFFFFF"/>
          </w:tcPr>
          <w:p w14:paraId="313DD2E2"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2BCFE372" w14:textId="77777777" w:rsidR="00350955" w:rsidRPr="004D7379" w:rsidRDefault="00350955" w:rsidP="009112D9">
            <w:pPr>
              <w:rPr>
                <w:rFonts w:asciiTheme="minorHAnsi" w:hAnsiTheme="minorHAnsi" w:cstheme="minorHAnsi"/>
                <w:sz w:val="22"/>
                <w:szCs w:val="22"/>
              </w:rPr>
            </w:pPr>
          </w:p>
        </w:tc>
      </w:tr>
      <w:tr w:rsidR="00350955" w:rsidRPr="004D7379" w14:paraId="16945E33" w14:textId="77777777" w:rsidTr="009112D9">
        <w:trPr>
          <w:trHeight w:val="342"/>
        </w:trPr>
        <w:tc>
          <w:tcPr>
            <w:tcW w:w="3558" w:type="dxa"/>
            <w:shd w:val="clear" w:color="auto" w:fill="FFFFFF"/>
          </w:tcPr>
          <w:p w14:paraId="2371A699" w14:textId="77777777" w:rsidR="00350955" w:rsidRPr="004D7379" w:rsidRDefault="00350955" w:rsidP="009112D9">
            <w:pPr>
              <w:ind w:left="0"/>
              <w:rPr>
                <w:rFonts w:asciiTheme="minorHAnsi" w:hAnsiTheme="minorHAnsi" w:cstheme="minorHAnsi"/>
                <w:sz w:val="22"/>
                <w:szCs w:val="22"/>
              </w:rPr>
            </w:pPr>
            <w:r w:rsidRPr="004D7379">
              <w:rPr>
                <w:rFonts w:asciiTheme="minorHAnsi" w:hAnsiTheme="minorHAnsi" w:cstheme="minorHAnsi"/>
                <w:sz w:val="22"/>
                <w:szCs w:val="22"/>
              </w:rPr>
              <w:t>Broj telefona/ faxa</w:t>
            </w:r>
          </w:p>
        </w:tc>
        <w:tc>
          <w:tcPr>
            <w:tcW w:w="1993" w:type="dxa"/>
            <w:tcBorders>
              <w:right w:val="nil"/>
            </w:tcBorders>
            <w:shd w:val="clear" w:color="auto" w:fill="FFFFFF"/>
          </w:tcPr>
          <w:p w14:paraId="5A110AC8" w14:textId="77777777" w:rsidR="00350955" w:rsidRPr="004D7379" w:rsidRDefault="00350955" w:rsidP="009112D9">
            <w:pPr>
              <w:rPr>
                <w:rFonts w:asciiTheme="minorHAnsi" w:hAnsiTheme="minorHAnsi" w:cstheme="minorHAnsi"/>
                <w:sz w:val="22"/>
                <w:szCs w:val="22"/>
              </w:rPr>
            </w:pPr>
          </w:p>
        </w:tc>
        <w:tc>
          <w:tcPr>
            <w:tcW w:w="4180" w:type="dxa"/>
            <w:tcBorders>
              <w:left w:val="nil"/>
            </w:tcBorders>
            <w:shd w:val="clear" w:color="auto" w:fill="FFFFFF"/>
          </w:tcPr>
          <w:p w14:paraId="5AD77445" w14:textId="77777777" w:rsidR="00350955" w:rsidRPr="004D7379" w:rsidRDefault="00350955" w:rsidP="009112D9">
            <w:pPr>
              <w:rPr>
                <w:rFonts w:asciiTheme="minorHAnsi" w:hAnsiTheme="minorHAnsi" w:cstheme="minorHAnsi"/>
                <w:sz w:val="22"/>
                <w:szCs w:val="22"/>
              </w:rPr>
            </w:pPr>
          </w:p>
        </w:tc>
      </w:tr>
    </w:tbl>
    <w:p w14:paraId="54EE89EA" w14:textId="77777777" w:rsidR="00350955" w:rsidRPr="004D7379" w:rsidRDefault="00350955" w:rsidP="00350955">
      <w:pPr>
        <w:rPr>
          <w:rFonts w:asciiTheme="minorHAnsi" w:hAnsiTheme="minorHAnsi" w:cstheme="minorHAnsi"/>
          <w:sz w:val="22"/>
          <w:szCs w:val="22"/>
        </w:rPr>
      </w:pPr>
    </w:p>
    <w:p w14:paraId="5E2DC979" w14:textId="6ECC4170" w:rsidR="00350955" w:rsidRPr="004D7379" w:rsidRDefault="00350955" w:rsidP="00350955">
      <w:pPr>
        <w:jc w:val="center"/>
        <w:rPr>
          <w:rFonts w:asciiTheme="minorHAnsi" w:hAnsiTheme="minorHAnsi" w:cstheme="minorHAnsi"/>
          <w:sz w:val="22"/>
          <w:szCs w:val="22"/>
        </w:rPr>
      </w:pPr>
      <w:r w:rsidRPr="004D7379">
        <w:rPr>
          <w:rFonts w:asciiTheme="minorHAnsi" w:hAnsiTheme="minorHAnsi" w:cstheme="minorHAnsi"/>
          <w:sz w:val="22"/>
          <w:szCs w:val="22"/>
        </w:rPr>
        <w:t>P O N U D B E N I</w:t>
      </w:r>
      <w:r w:rsidR="00351988">
        <w:rPr>
          <w:rFonts w:asciiTheme="minorHAnsi" w:hAnsiTheme="minorHAnsi" w:cstheme="minorHAnsi"/>
          <w:sz w:val="22"/>
          <w:szCs w:val="22"/>
        </w:rPr>
        <w:t xml:space="preserve">   </w:t>
      </w:r>
      <w:r w:rsidRPr="004D7379">
        <w:rPr>
          <w:rFonts w:asciiTheme="minorHAnsi" w:hAnsiTheme="minorHAnsi" w:cstheme="minorHAnsi"/>
          <w:sz w:val="22"/>
          <w:szCs w:val="22"/>
        </w:rPr>
        <w:t>L I S T</w:t>
      </w:r>
      <w:r w:rsidRPr="004D7379">
        <w:rPr>
          <w:rFonts w:asciiTheme="minorHAnsi" w:hAnsiTheme="minorHAnsi" w:cstheme="minorHAnsi"/>
          <w:sz w:val="22"/>
          <w:szCs w:val="22"/>
        </w:rPr>
        <w:tab/>
      </w:r>
    </w:p>
    <w:p w14:paraId="1D96FD47" w14:textId="244D9D10" w:rsidR="00350955" w:rsidRPr="004D7379" w:rsidRDefault="00350955" w:rsidP="00350955">
      <w:pPr>
        <w:autoSpaceDE w:val="0"/>
        <w:autoSpaceDN w:val="0"/>
        <w:adjustRightInd w:val="0"/>
        <w:ind w:left="0"/>
        <w:jc w:val="center"/>
        <w:rPr>
          <w:rFonts w:asciiTheme="minorHAnsi" w:hAnsiTheme="minorHAnsi" w:cstheme="minorHAnsi"/>
          <w:b/>
          <w:bCs/>
          <w:color w:val="000000"/>
          <w:sz w:val="22"/>
          <w:szCs w:val="22"/>
          <w:lang w:eastAsia="hr-HR"/>
        </w:rPr>
      </w:pPr>
      <w:r w:rsidRPr="004D7379">
        <w:rPr>
          <w:rFonts w:asciiTheme="minorHAnsi" w:hAnsiTheme="minorHAnsi" w:cstheme="minorHAnsi"/>
          <w:b/>
          <w:bCs/>
          <w:color w:val="000000"/>
          <w:sz w:val="22"/>
          <w:szCs w:val="22"/>
          <w:lang w:eastAsia="hr-HR"/>
        </w:rPr>
        <w:t xml:space="preserve">za javni poziv za prikupljanje ponuda za zakup kućica za obavljanje ugostiteljske i/ili trgovačke  djelatnosti za vrijeme održavanja manifestacije </w:t>
      </w:r>
      <w:r w:rsidRPr="004D7379">
        <w:rPr>
          <w:rFonts w:asciiTheme="minorHAnsi" w:hAnsiTheme="minorHAnsi" w:cstheme="minorHAnsi"/>
          <w:b/>
          <w:sz w:val="22"/>
          <w:szCs w:val="22"/>
          <w:lang w:eastAsia="hr-HR"/>
        </w:rPr>
        <w:t>„</w:t>
      </w:r>
      <w:r w:rsidR="00871C3A">
        <w:rPr>
          <w:rFonts w:asciiTheme="minorHAnsi" w:hAnsiTheme="minorHAnsi" w:cstheme="minorHAnsi"/>
          <w:b/>
          <w:sz w:val="22"/>
          <w:szCs w:val="22"/>
          <w:lang w:eastAsia="hr-HR"/>
        </w:rPr>
        <w:t>Advent Metković</w:t>
      </w:r>
      <w:r w:rsidRPr="004D7379">
        <w:rPr>
          <w:rFonts w:asciiTheme="minorHAnsi" w:hAnsiTheme="minorHAnsi" w:cstheme="minorHAnsi"/>
          <w:b/>
          <w:sz w:val="22"/>
          <w:szCs w:val="22"/>
          <w:lang w:eastAsia="hr-HR"/>
        </w:rPr>
        <w:t>“</w:t>
      </w:r>
    </w:p>
    <w:p w14:paraId="14EA9A84" w14:textId="77777777" w:rsidR="00354FDE" w:rsidRPr="004D7379" w:rsidRDefault="00354FDE" w:rsidP="00354FDE">
      <w:pPr>
        <w:ind w:left="0"/>
        <w:rPr>
          <w:rFonts w:asciiTheme="minorHAnsi" w:hAnsiTheme="minorHAnsi" w:cstheme="minorHAnsi"/>
          <w:sz w:val="22"/>
          <w:szCs w:val="22"/>
        </w:rPr>
      </w:pPr>
    </w:p>
    <w:p w14:paraId="6241582F" w14:textId="51ADE312" w:rsidR="00350955" w:rsidRPr="004D7379" w:rsidRDefault="00350955" w:rsidP="00351988">
      <w:pPr>
        <w:ind w:left="0"/>
        <w:jc w:val="both"/>
        <w:rPr>
          <w:rFonts w:asciiTheme="minorHAnsi" w:hAnsiTheme="minorHAnsi" w:cstheme="minorHAnsi"/>
          <w:b/>
          <w:bCs/>
          <w:sz w:val="22"/>
          <w:szCs w:val="22"/>
        </w:rPr>
      </w:pPr>
      <w:r w:rsidRPr="004D7379">
        <w:rPr>
          <w:rFonts w:asciiTheme="minorHAnsi" w:hAnsiTheme="minorHAnsi" w:cstheme="minorHAnsi"/>
          <w:sz w:val="22"/>
          <w:szCs w:val="22"/>
        </w:rPr>
        <w:t>Proučivši dokumentaciju   za   ovaj   predmet   nabave</w:t>
      </w:r>
      <w:r w:rsidR="00351988">
        <w:rPr>
          <w:rFonts w:asciiTheme="minorHAnsi" w:hAnsiTheme="minorHAnsi" w:cstheme="minorHAnsi"/>
          <w:sz w:val="22"/>
          <w:szCs w:val="22"/>
        </w:rPr>
        <w:t>,</w:t>
      </w:r>
      <w:r w:rsidRPr="004D7379">
        <w:rPr>
          <w:rFonts w:asciiTheme="minorHAnsi" w:hAnsiTheme="minorHAnsi" w:cstheme="minorHAnsi"/>
          <w:sz w:val="22"/>
          <w:szCs w:val="22"/>
        </w:rPr>
        <w:t xml:space="preserve">   nudimo sljedeću ponudu</w:t>
      </w:r>
      <w:r w:rsidR="00354FDE" w:rsidRPr="004D7379">
        <w:rPr>
          <w:rFonts w:asciiTheme="minorHAnsi" w:hAnsiTheme="minorHAnsi" w:cstheme="minorHAnsi"/>
          <w:sz w:val="22"/>
          <w:szCs w:val="22"/>
        </w:rPr>
        <w:t xml:space="preserve"> </w:t>
      </w:r>
    </w:p>
    <w:p w14:paraId="598DE32D" w14:textId="77777777" w:rsidR="00354FDE" w:rsidRPr="004D7379" w:rsidRDefault="00354FDE" w:rsidP="00354FDE">
      <w:pPr>
        <w:ind w:left="0"/>
        <w:rPr>
          <w:rFonts w:asciiTheme="minorHAnsi" w:hAnsiTheme="minorHAnsi" w:cstheme="minorHAnsi"/>
          <w:b/>
          <w:bCs/>
          <w:sz w:val="22"/>
          <w:szCs w:val="22"/>
        </w:rPr>
      </w:pPr>
    </w:p>
    <w:tbl>
      <w:tblPr>
        <w:tblW w:w="95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07"/>
        <w:gridCol w:w="6079"/>
      </w:tblGrid>
      <w:tr w:rsidR="00351988" w:rsidRPr="004D7379" w14:paraId="329F3943" w14:textId="42508814" w:rsidTr="00351988">
        <w:trPr>
          <w:trHeight w:hRule="exact" w:val="688"/>
        </w:trPr>
        <w:tc>
          <w:tcPr>
            <w:tcW w:w="3507" w:type="dxa"/>
            <w:tcBorders>
              <w:bottom w:val="single" w:sz="6" w:space="0" w:color="auto"/>
            </w:tcBorders>
            <w:shd w:val="clear" w:color="auto" w:fill="FFFFFF"/>
            <w:vAlign w:val="center"/>
          </w:tcPr>
          <w:p w14:paraId="7FE0E60D" w14:textId="77777777" w:rsidR="00351988" w:rsidRPr="004D7379" w:rsidRDefault="00351988" w:rsidP="00354FDE">
            <w:pPr>
              <w:ind w:left="0"/>
              <w:rPr>
                <w:rFonts w:asciiTheme="minorHAnsi" w:hAnsiTheme="minorHAnsi" w:cstheme="minorHAnsi"/>
                <w:sz w:val="22"/>
                <w:szCs w:val="22"/>
                <w:u w:val="single"/>
              </w:rPr>
            </w:pPr>
            <w:r w:rsidRPr="004D7379">
              <w:rPr>
                <w:rFonts w:asciiTheme="minorHAnsi" w:hAnsiTheme="minorHAnsi" w:cstheme="minorHAnsi"/>
                <w:sz w:val="22"/>
                <w:szCs w:val="22"/>
                <w:u w:val="single"/>
              </w:rPr>
              <w:t xml:space="preserve">LOKACIJA  </w:t>
            </w:r>
          </w:p>
        </w:tc>
        <w:tc>
          <w:tcPr>
            <w:tcW w:w="6079" w:type="dxa"/>
            <w:tcBorders>
              <w:bottom w:val="single" w:sz="6" w:space="0" w:color="auto"/>
            </w:tcBorders>
            <w:shd w:val="clear" w:color="auto" w:fill="FFFFFF"/>
            <w:vAlign w:val="center"/>
          </w:tcPr>
          <w:p w14:paraId="71E67EE6" w14:textId="77777777"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Gradski park</w:t>
            </w:r>
          </w:p>
        </w:tc>
      </w:tr>
      <w:tr w:rsidR="00351988" w:rsidRPr="004D7379" w14:paraId="76A7C296" w14:textId="49F8BFF8" w:rsidTr="00351988">
        <w:trPr>
          <w:trHeight w:hRule="exact" w:val="1018"/>
        </w:trPr>
        <w:tc>
          <w:tcPr>
            <w:tcW w:w="3507" w:type="dxa"/>
            <w:tcBorders>
              <w:bottom w:val="single" w:sz="6" w:space="0" w:color="auto"/>
            </w:tcBorders>
            <w:shd w:val="clear" w:color="auto" w:fill="FFFFFF"/>
            <w:vAlign w:val="center"/>
          </w:tcPr>
          <w:p w14:paraId="216494FC" w14:textId="7EC84ED0" w:rsidR="00351988" w:rsidRPr="004D7379" w:rsidRDefault="00351988" w:rsidP="00354FDE">
            <w:pPr>
              <w:ind w:left="0"/>
              <w:rPr>
                <w:rFonts w:asciiTheme="minorHAnsi" w:hAnsiTheme="minorHAnsi" w:cstheme="minorHAnsi"/>
                <w:sz w:val="22"/>
                <w:szCs w:val="22"/>
              </w:rPr>
            </w:pPr>
            <w:r w:rsidRPr="004D7379">
              <w:rPr>
                <w:rFonts w:asciiTheme="minorHAnsi" w:hAnsiTheme="minorHAnsi" w:cstheme="minorHAnsi"/>
                <w:sz w:val="22"/>
                <w:szCs w:val="22"/>
              </w:rPr>
              <w:t>Cijena ponude bez PDV-a   (</w:t>
            </w:r>
            <w:r>
              <w:rPr>
                <w:rFonts w:asciiTheme="minorHAnsi" w:hAnsiTheme="minorHAnsi" w:cstheme="minorHAnsi"/>
                <w:sz w:val="22"/>
                <w:szCs w:val="22"/>
              </w:rPr>
              <w:t>EUR</w:t>
            </w:r>
            <w:r w:rsidRPr="004D7379">
              <w:rPr>
                <w:rFonts w:asciiTheme="minorHAnsi" w:hAnsiTheme="minorHAnsi" w:cstheme="minorHAnsi"/>
                <w:sz w:val="22"/>
                <w:szCs w:val="22"/>
              </w:rPr>
              <w:t>)</w:t>
            </w:r>
          </w:p>
        </w:tc>
        <w:tc>
          <w:tcPr>
            <w:tcW w:w="6079" w:type="dxa"/>
            <w:tcBorders>
              <w:bottom w:val="single" w:sz="6" w:space="0" w:color="auto"/>
            </w:tcBorders>
            <w:shd w:val="clear" w:color="auto" w:fill="FFFFFF"/>
            <w:vAlign w:val="center"/>
          </w:tcPr>
          <w:p w14:paraId="62D29E1D" w14:textId="23098ACB"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_________________</w:t>
            </w:r>
          </w:p>
          <w:p w14:paraId="45089E25" w14:textId="77777777"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(iznos brojkama)</w:t>
            </w:r>
          </w:p>
        </w:tc>
      </w:tr>
      <w:tr w:rsidR="00351988" w:rsidRPr="004D7379" w14:paraId="7E716B33" w14:textId="22EDD2B2" w:rsidTr="00351988">
        <w:trPr>
          <w:trHeight w:hRule="exact" w:val="951"/>
        </w:trPr>
        <w:tc>
          <w:tcPr>
            <w:tcW w:w="3507" w:type="dxa"/>
            <w:tcBorders>
              <w:bottom w:val="single" w:sz="6" w:space="0" w:color="auto"/>
            </w:tcBorders>
            <w:shd w:val="clear" w:color="auto" w:fill="FFFFFF"/>
            <w:vAlign w:val="center"/>
          </w:tcPr>
          <w:p w14:paraId="2AC6799C" w14:textId="198F59A4" w:rsidR="00351988" w:rsidRPr="004D7379" w:rsidRDefault="00351988" w:rsidP="00354FDE">
            <w:pPr>
              <w:ind w:left="-40"/>
              <w:rPr>
                <w:rFonts w:asciiTheme="minorHAnsi" w:hAnsiTheme="minorHAnsi" w:cstheme="minorHAnsi"/>
                <w:sz w:val="22"/>
                <w:szCs w:val="22"/>
              </w:rPr>
            </w:pPr>
            <w:r w:rsidRPr="004D7379">
              <w:rPr>
                <w:rFonts w:asciiTheme="minorHAnsi" w:hAnsiTheme="minorHAnsi" w:cstheme="minorHAnsi"/>
                <w:sz w:val="22"/>
                <w:szCs w:val="22"/>
              </w:rPr>
              <w:t>Porez na dodanu vrijednost (</w:t>
            </w:r>
            <w:r>
              <w:rPr>
                <w:rFonts w:asciiTheme="minorHAnsi" w:hAnsiTheme="minorHAnsi" w:cstheme="minorHAnsi"/>
                <w:sz w:val="22"/>
                <w:szCs w:val="22"/>
              </w:rPr>
              <w:t>EUR</w:t>
            </w:r>
            <w:r w:rsidRPr="004D7379">
              <w:rPr>
                <w:rFonts w:asciiTheme="minorHAnsi" w:hAnsiTheme="minorHAnsi" w:cstheme="minorHAnsi"/>
                <w:sz w:val="22"/>
                <w:szCs w:val="22"/>
              </w:rPr>
              <w:t>)*</w:t>
            </w:r>
          </w:p>
        </w:tc>
        <w:tc>
          <w:tcPr>
            <w:tcW w:w="6079" w:type="dxa"/>
            <w:tcBorders>
              <w:bottom w:val="single" w:sz="6" w:space="0" w:color="auto"/>
            </w:tcBorders>
            <w:shd w:val="clear" w:color="auto" w:fill="FFFFFF"/>
            <w:vAlign w:val="center"/>
          </w:tcPr>
          <w:p w14:paraId="382FD2E1" w14:textId="78AFADA9"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______________________</w:t>
            </w:r>
          </w:p>
          <w:p w14:paraId="1DB9DD74" w14:textId="77777777"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(iznos brojkama)</w:t>
            </w:r>
          </w:p>
        </w:tc>
      </w:tr>
      <w:tr w:rsidR="00351988" w:rsidRPr="004D7379" w14:paraId="18873457" w14:textId="0412A2D3" w:rsidTr="00351988">
        <w:trPr>
          <w:trHeight w:hRule="exact" w:val="955"/>
        </w:trPr>
        <w:tc>
          <w:tcPr>
            <w:tcW w:w="3507" w:type="dxa"/>
            <w:tcBorders>
              <w:bottom w:val="single" w:sz="6" w:space="0" w:color="auto"/>
            </w:tcBorders>
            <w:shd w:val="clear" w:color="auto" w:fill="FFFFFF"/>
            <w:vAlign w:val="center"/>
          </w:tcPr>
          <w:p w14:paraId="20CE4977" w14:textId="4D6E365F" w:rsidR="00351988" w:rsidRPr="004D7379" w:rsidRDefault="00351988" w:rsidP="00354FDE">
            <w:pPr>
              <w:ind w:left="-40"/>
              <w:rPr>
                <w:rFonts w:asciiTheme="minorHAnsi" w:hAnsiTheme="minorHAnsi" w:cstheme="minorHAnsi"/>
                <w:sz w:val="22"/>
                <w:szCs w:val="22"/>
              </w:rPr>
            </w:pPr>
            <w:r w:rsidRPr="004D7379">
              <w:rPr>
                <w:rFonts w:asciiTheme="minorHAnsi" w:hAnsiTheme="minorHAnsi" w:cstheme="minorHAnsi"/>
                <w:sz w:val="22"/>
                <w:szCs w:val="22"/>
              </w:rPr>
              <w:t>Cijena   ponude   s   PDV-om (</w:t>
            </w:r>
            <w:r>
              <w:rPr>
                <w:rFonts w:asciiTheme="minorHAnsi" w:hAnsiTheme="minorHAnsi" w:cstheme="minorHAnsi"/>
                <w:sz w:val="22"/>
                <w:szCs w:val="22"/>
              </w:rPr>
              <w:t>EUR</w:t>
            </w:r>
            <w:r w:rsidRPr="004D7379">
              <w:rPr>
                <w:rFonts w:asciiTheme="minorHAnsi" w:hAnsiTheme="minorHAnsi" w:cstheme="minorHAnsi"/>
                <w:sz w:val="22"/>
                <w:szCs w:val="22"/>
              </w:rPr>
              <w:t>)*</w:t>
            </w:r>
          </w:p>
        </w:tc>
        <w:tc>
          <w:tcPr>
            <w:tcW w:w="6079" w:type="dxa"/>
            <w:tcBorders>
              <w:bottom w:val="single" w:sz="6" w:space="0" w:color="auto"/>
            </w:tcBorders>
            <w:shd w:val="clear" w:color="auto" w:fill="FFFFFF"/>
            <w:vAlign w:val="center"/>
          </w:tcPr>
          <w:p w14:paraId="04BE4E3D" w14:textId="239479FC"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_____________________</w:t>
            </w:r>
          </w:p>
          <w:p w14:paraId="13CC1D28" w14:textId="77777777" w:rsidR="00351988" w:rsidRPr="004D7379" w:rsidRDefault="00351988" w:rsidP="004D7379">
            <w:pPr>
              <w:ind w:left="0"/>
              <w:jc w:val="center"/>
              <w:rPr>
                <w:rFonts w:asciiTheme="minorHAnsi" w:hAnsiTheme="minorHAnsi" w:cstheme="minorHAnsi"/>
                <w:sz w:val="22"/>
                <w:szCs w:val="22"/>
              </w:rPr>
            </w:pPr>
            <w:r w:rsidRPr="004D7379">
              <w:rPr>
                <w:rFonts w:asciiTheme="minorHAnsi" w:hAnsiTheme="minorHAnsi" w:cstheme="minorHAnsi"/>
                <w:sz w:val="22"/>
                <w:szCs w:val="22"/>
              </w:rPr>
              <w:t>(iznos brojkama)</w:t>
            </w:r>
          </w:p>
        </w:tc>
      </w:tr>
    </w:tbl>
    <w:p w14:paraId="52CE697D" w14:textId="77777777" w:rsidR="00350955" w:rsidRPr="004D7379" w:rsidRDefault="00350955" w:rsidP="00350955">
      <w:pPr>
        <w:jc w:val="center"/>
        <w:rPr>
          <w:rFonts w:asciiTheme="minorHAnsi" w:hAnsiTheme="minorHAnsi" w:cstheme="minorHAnsi"/>
          <w:sz w:val="22"/>
          <w:szCs w:val="22"/>
        </w:rPr>
      </w:pPr>
    </w:p>
    <w:p w14:paraId="53B1CB2F" w14:textId="77777777" w:rsidR="00350955" w:rsidRPr="004D7379" w:rsidRDefault="00350955" w:rsidP="00350955">
      <w:pPr>
        <w:rPr>
          <w:rFonts w:asciiTheme="minorHAnsi" w:hAnsiTheme="minorHAnsi" w:cstheme="minorHAnsi"/>
          <w:sz w:val="22"/>
          <w:szCs w:val="22"/>
        </w:rPr>
      </w:pPr>
      <w:r w:rsidRPr="004D7379">
        <w:rPr>
          <w:rFonts w:asciiTheme="minorHAnsi" w:hAnsiTheme="minorHAnsi" w:cstheme="minorHAnsi"/>
          <w:sz w:val="22"/>
          <w:szCs w:val="22"/>
        </w:rPr>
        <w:t>Ponuđena cijena  formirana je u skladu sa svim odredbama javnog poziva.</w:t>
      </w:r>
    </w:p>
    <w:p w14:paraId="66CC9DB1" w14:textId="77777777" w:rsidR="00350955" w:rsidRPr="004D7379" w:rsidRDefault="00350955" w:rsidP="00350955">
      <w:pPr>
        <w:rPr>
          <w:rFonts w:asciiTheme="minorHAnsi" w:hAnsiTheme="minorHAnsi" w:cstheme="minorHAnsi"/>
          <w:sz w:val="22"/>
          <w:szCs w:val="22"/>
        </w:rPr>
      </w:pPr>
    </w:p>
    <w:p w14:paraId="52CA846A" w14:textId="77777777" w:rsidR="00350955" w:rsidRPr="004D7379" w:rsidRDefault="00350955" w:rsidP="00350955">
      <w:pPr>
        <w:rPr>
          <w:rFonts w:asciiTheme="minorHAnsi" w:hAnsiTheme="minorHAnsi" w:cstheme="minorHAnsi"/>
          <w:sz w:val="22"/>
          <w:szCs w:val="22"/>
        </w:rPr>
      </w:pPr>
      <w:r w:rsidRPr="004D7379">
        <w:rPr>
          <w:rFonts w:asciiTheme="minorHAnsi" w:hAnsiTheme="minorHAnsi" w:cstheme="minorHAnsi"/>
          <w:sz w:val="22"/>
          <w:szCs w:val="22"/>
        </w:rPr>
        <w:t>Ponuditelj:</w:t>
      </w:r>
    </w:p>
    <w:p w14:paraId="3E46ACAD" w14:textId="77777777" w:rsidR="00350955" w:rsidRPr="004D7379" w:rsidRDefault="00350955" w:rsidP="00350955">
      <w:pPr>
        <w:rPr>
          <w:rFonts w:asciiTheme="minorHAnsi" w:hAnsiTheme="minorHAnsi" w:cstheme="minorHAnsi"/>
          <w:sz w:val="22"/>
          <w:szCs w:val="22"/>
        </w:rPr>
      </w:pPr>
      <w:r w:rsidRPr="004D7379">
        <w:rPr>
          <w:rFonts w:asciiTheme="minorHAnsi" w:hAnsiTheme="minorHAnsi" w:cstheme="minorHAnsi"/>
          <w:sz w:val="22"/>
          <w:szCs w:val="22"/>
        </w:rPr>
        <w:t xml:space="preserve">Ime i prezime ovlaštene osobe ponuditelja/nositelja ponude:       _____________________  </w:t>
      </w:r>
      <w:r w:rsidRPr="004D7379">
        <w:rPr>
          <w:rFonts w:asciiTheme="minorHAnsi" w:hAnsiTheme="minorHAnsi" w:cstheme="minorHAnsi"/>
          <w:sz w:val="22"/>
          <w:szCs w:val="22"/>
        </w:rPr>
        <w:tab/>
        <w:t xml:space="preserve">                                    </w:t>
      </w:r>
    </w:p>
    <w:p w14:paraId="385B3E57" w14:textId="77777777" w:rsidR="00350955" w:rsidRPr="004D7379" w:rsidRDefault="00350955" w:rsidP="00350955">
      <w:pPr>
        <w:rPr>
          <w:rFonts w:asciiTheme="minorHAnsi" w:hAnsiTheme="minorHAnsi" w:cstheme="minorHAnsi"/>
          <w:sz w:val="22"/>
          <w:szCs w:val="22"/>
        </w:rPr>
      </w:pPr>
    </w:p>
    <w:p w14:paraId="1F73731D" w14:textId="77777777" w:rsidR="00350955" w:rsidRPr="004D7379" w:rsidRDefault="00350955" w:rsidP="00350955">
      <w:pPr>
        <w:rPr>
          <w:rFonts w:asciiTheme="minorHAnsi" w:hAnsiTheme="minorHAnsi" w:cstheme="minorHAnsi"/>
          <w:sz w:val="22"/>
          <w:szCs w:val="22"/>
        </w:rPr>
      </w:pPr>
      <w:r w:rsidRPr="004D7379">
        <w:rPr>
          <w:rFonts w:asciiTheme="minorHAnsi" w:hAnsiTheme="minorHAnsi" w:cstheme="minorHAnsi"/>
          <w:sz w:val="22"/>
          <w:szCs w:val="22"/>
        </w:rPr>
        <w:t>Potpis ovlaštene osobe ponuditelja/nositelja ponude:</w:t>
      </w:r>
      <w:r w:rsidRPr="004D7379">
        <w:rPr>
          <w:rFonts w:asciiTheme="minorHAnsi" w:hAnsiTheme="minorHAnsi" w:cstheme="minorHAnsi"/>
          <w:sz w:val="22"/>
          <w:szCs w:val="22"/>
        </w:rPr>
        <w:tab/>
      </w:r>
      <w:r w:rsidRPr="004D7379">
        <w:rPr>
          <w:rFonts w:asciiTheme="minorHAnsi" w:hAnsiTheme="minorHAnsi" w:cstheme="minorHAnsi"/>
          <w:sz w:val="22"/>
          <w:szCs w:val="22"/>
        </w:rPr>
        <w:tab/>
        <w:t xml:space="preserve"> _____________________ </w:t>
      </w:r>
    </w:p>
    <w:p w14:paraId="2B13DB68" w14:textId="77777777" w:rsidR="00350955" w:rsidRPr="004D7379" w:rsidRDefault="00350955" w:rsidP="00350955">
      <w:pPr>
        <w:rPr>
          <w:rFonts w:asciiTheme="minorHAnsi" w:hAnsiTheme="minorHAnsi" w:cstheme="minorHAnsi"/>
          <w:sz w:val="22"/>
          <w:szCs w:val="22"/>
        </w:rPr>
      </w:pPr>
      <w:r w:rsidRPr="004D7379">
        <w:rPr>
          <w:rFonts w:asciiTheme="minorHAnsi" w:hAnsiTheme="minorHAnsi" w:cstheme="minorHAnsi"/>
          <w:sz w:val="22"/>
          <w:szCs w:val="22"/>
        </w:rPr>
        <w:t>Pečat ponuditelja/nositelja ponude:</w:t>
      </w:r>
    </w:p>
    <w:p w14:paraId="33D4DD47" w14:textId="77777777" w:rsidR="00350955" w:rsidRPr="004D7379" w:rsidRDefault="00350955" w:rsidP="00350955">
      <w:pPr>
        <w:rPr>
          <w:rFonts w:asciiTheme="minorHAnsi" w:hAnsiTheme="minorHAnsi" w:cstheme="minorHAnsi"/>
          <w:sz w:val="22"/>
          <w:szCs w:val="22"/>
        </w:rPr>
      </w:pPr>
    </w:p>
    <w:p w14:paraId="0839C4FD" w14:textId="659F54FE" w:rsidR="00350955" w:rsidRPr="004D7379" w:rsidRDefault="00350955" w:rsidP="00350955">
      <w:pPr>
        <w:rPr>
          <w:rFonts w:asciiTheme="minorHAnsi" w:hAnsiTheme="minorHAnsi" w:cstheme="minorHAnsi"/>
          <w:sz w:val="22"/>
          <w:szCs w:val="22"/>
        </w:rPr>
      </w:pPr>
      <w:r w:rsidRPr="004D7379">
        <w:rPr>
          <w:rFonts w:asciiTheme="minorHAnsi" w:hAnsiTheme="minorHAnsi" w:cstheme="minorHAnsi"/>
          <w:sz w:val="22"/>
          <w:szCs w:val="22"/>
        </w:rPr>
        <w:t>U ____________________________</w:t>
      </w:r>
      <w:r w:rsidRPr="004D7379">
        <w:rPr>
          <w:rFonts w:asciiTheme="minorHAnsi" w:hAnsiTheme="minorHAnsi" w:cstheme="minorHAnsi"/>
          <w:sz w:val="22"/>
          <w:szCs w:val="22"/>
        </w:rPr>
        <w:tab/>
        <w:t xml:space="preserve">___________ </w:t>
      </w:r>
      <w:r w:rsidR="00A97EBB">
        <w:rPr>
          <w:rFonts w:asciiTheme="minorHAnsi" w:hAnsiTheme="minorHAnsi" w:cstheme="minorHAnsi"/>
          <w:sz w:val="22"/>
          <w:szCs w:val="22"/>
        </w:rPr>
        <w:t>2025</w:t>
      </w:r>
      <w:r w:rsidRPr="004D7379">
        <w:rPr>
          <w:rFonts w:asciiTheme="minorHAnsi" w:hAnsiTheme="minorHAnsi" w:cstheme="minorHAnsi"/>
          <w:sz w:val="22"/>
          <w:szCs w:val="22"/>
        </w:rPr>
        <w:t>. Godine</w:t>
      </w:r>
    </w:p>
    <w:p w14:paraId="2B46C95F" w14:textId="6516E7B9" w:rsidR="00350955" w:rsidRPr="000408B9" w:rsidRDefault="00350955" w:rsidP="00350955">
      <w:pPr>
        <w:rPr>
          <w:sz w:val="22"/>
          <w:szCs w:val="22"/>
        </w:rPr>
      </w:pPr>
    </w:p>
    <w:p w14:paraId="55A80279" w14:textId="77777777" w:rsidR="00BC3871" w:rsidRDefault="00BC3871" w:rsidP="0028139B">
      <w:pPr>
        <w:ind w:left="0" w:right="-45"/>
      </w:pPr>
    </w:p>
    <w:p w14:paraId="2973C84E" w14:textId="77777777" w:rsidR="00306E27" w:rsidRPr="00306E27" w:rsidRDefault="00306E27" w:rsidP="0028139B">
      <w:pPr>
        <w:ind w:left="0" w:right="-45"/>
      </w:pPr>
    </w:p>
    <w:p w14:paraId="59D824D6" w14:textId="3AC4A010" w:rsidR="002E709A" w:rsidRPr="002E709A" w:rsidRDefault="004D7379" w:rsidP="0028139B">
      <w:pPr>
        <w:ind w:left="0" w:right="-45"/>
      </w:pPr>
      <w:r>
        <w:rPr>
          <w:noProof/>
          <w:lang w:eastAsia="hr-HR"/>
        </w:rPr>
        <w:lastRenderedPageBreak/>
        <w:drawing>
          <wp:anchor distT="0" distB="0" distL="114300" distR="114300" simplePos="0" relativeHeight="251657216" behindDoc="1" locked="0" layoutInCell="1" allowOverlap="1" wp14:anchorId="22EE15DD" wp14:editId="7DCDF4E4">
            <wp:simplePos x="0" y="0"/>
            <wp:positionH relativeFrom="column">
              <wp:posOffset>33655</wp:posOffset>
            </wp:positionH>
            <wp:positionV relativeFrom="paragraph">
              <wp:posOffset>-671195</wp:posOffset>
            </wp:positionV>
            <wp:extent cx="5972810" cy="8509993"/>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509993"/>
                    </a:xfrm>
                    <a:prstGeom prst="rect">
                      <a:avLst/>
                    </a:prstGeom>
                    <a:noFill/>
                    <a:ln w="9525">
                      <a:noFill/>
                      <a:miter lim="800000"/>
                      <a:headEnd/>
                      <a:tailEnd/>
                    </a:ln>
                  </pic:spPr>
                </pic:pic>
              </a:graphicData>
            </a:graphic>
          </wp:anchor>
        </w:drawing>
      </w:r>
    </w:p>
    <w:p w14:paraId="540A110A" w14:textId="77777777" w:rsidR="0068592B" w:rsidRDefault="0068592B" w:rsidP="0028139B">
      <w:pPr>
        <w:ind w:left="0" w:right="-45"/>
      </w:pPr>
    </w:p>
    <w:p w14:paraId="213C8AAC" w14:textId="77777777" w:rsidR="0068592B" w:rsidRPr="0068592B" w:rsidRDefault="0068592B" w:rsidP="0068592B"/>
    <w:p w14:paraId="2AA09A63" w14:textId="77777777" w:rsidR="0068592B" w:rsidRDefault="0068592B" w:rsidP="0068592B"/>
    <w:p w14:paraId="6E4FA0C1" w14:textId="77777777" w:rsidR="00666A45" w:rsidRDefault="0068592B" w:rsidP="0068592B">
      <w:pPr>
        <w:tabs>
          <w:tab w:val="left" w:pos="2074"/>
        </w:tabs>
      </w:pPr>
      <w:r>
        <w:tab/>
      </w:r>
    </w:p>
    <w:p w14:paraId="7FD6EF51" w14:textId="77777777" w:rsidR="00666A45" w:rsidRPr="00666A45" w:rsidRDefault="00666A45" w:rsidP="00666A45"/>
    <w:p w14:paraId="73A7E325" w14:textId="77777777" w:rsidR="00666A45" w:rsidRPr="00666A45" w:rsidRDefault="00666A45" w:rsidP="00666A45"/>
    <w:p w14:paraId="0AC1F1DD" w14:textId="77777777" w:rsidR="00666A45" w:rsidRPr="00666A45" w:rsidRDefault="00666A45" w:rsidP="00666A45"/>
    <w:p w14:paraId="4D6862A8" w14:textId="77777777" w:rsidR="00666A45" w:rsidRPr="00666A45" w:rsidRDefault="00666A45" w:rsidP="00666A45"/>
    <w:p w14:paraId="389DA9CA" w14:textId="77777777" w:rsidR="00666A45" w:rsidRPr="00666A45" w:rsidRDefault="00666A45" w:rsidP="00666A45"/>
    <w:p w14:paraId="13876D4C" w14:textId="77777777" w:rsidR="00666A45" w:rsidRPr="00666A45" w:rsidRDefault="00666A45" w:rsidP="00666A45"/>
    <w:p w14:paraId="4D78B7F4" w14:textId="77777777" w:rsidR="00666A45" w:rsidRPr="00666A45" w:rsidRDefault="00666A45" w:rsidP="00666A45"/>
    <w:p w14:paraId="2B35E016" w14:textId="77777777" w:rsidR="00666A45" w:rsidRPr="00666A45" w:rsidRDefault="00666A45" w:rsidP="00666A45"/>
    <w:p w14:paraId="4CE27AAB" w14:textId="77777777" w:rsidR="00666A45" w:rsidRPr="00666A45" w:rsidRDefault="00666A45" w:rsidP="00666A45"/>
    <w:p w14:paraId="2788C152" w14:textId="77777777" w:rsidR="00666A45" w:rsidRPr="00666A45" w:rsidRDefault="00666A45" w:rsidP="00666A45"/>
    <w:p w14:paraId="446D4067" w14:textId="77777777" w:rsidR="00666A45" w:rsidRPr="00666A45" w:rsidRDefault="00666A45" w:rsidP="00666A45"/>
    <w:p w14:paraId="2E4C928D" w14:textId="77777777" w:rsidR="00666A45" w:rsidRDefault="00666A45" w:rsidP="00666A45"/>
    <w:p w14:paraId="4A9EEA9D" w14:textId="77777777" w:rsidR="00623FBA" w:rsidRDefault="00623FBA" w:rsidP="00666A45"/>
    <w:p w14:paraId="4D9B5623" w14:textId="77777777" w:rsidR="00623FBA" w:rsidRPr="00623FBA" w:rsidRDefault="00623FBA" w:rsidP="00623FBA"/>
    <w:p w14:paraId="5B445308" w14:textId="77777777" w:rsidR="00623FBA" w:rsidRPr="00623FBA" w:rsidRDefault="00623FBA" w:rsidP="00623FBA"/>
    <w:p w14:paraId="67323D56" w14:textId="77777777" w:rsidR="00623FBA" w:rsidRDefault="00623FBA" w:rsidP="00623FBA"/>
    <w:p w14:paraId="0D67E782" w14:textId="77777777" w:rsidR="00D06CA2" w:rsidRDefault="00D06CA2" w:rsidP="00623FBA">
      <w:pPr>
        <w:jc w:val="center"/>
      </w:pPr>
    </w:p>
    <w:p w14:paraId="662922D7" w14:textId="77777777" w:rsidR="00D06CA2" w:rsidRDefault="00D06CA2" w:rsidP="00D06CA2"/>
    <w:p w14:paraId="532A9049" w14:textId="77777777" w:rsidR="006A0C7A" w:rsidRPr="00D06CA2" w:rsidRDefault="00D06CA2" w:rsidP="00D06CA2">
      <w:pPr>
        <w:tabs>
          <w:tab w:val="left" w:pos="3070"/>
        </w:tabs>
      </w:pPr>
      <w:r>
        <w:tab/>
      </w:r>
    </w:p>
    <w:sectPr w:rsidR="006A0C7A" w:rsidRPr="00D06CA2" w:rsidSect="00D771A1">
      <w:footerReference w:type="even" r:id="rId10"/>
      <w:headerReference w:type="first" r:id="rId11"/>
      <w:footerReference w:type="first" r:id="rId12"/>
      <w:type w:val="continuous"/>
      <w:pgSz w:w="12240" w:h="15840" w:code="1"/>
      <w:pgMar w:top="1417" w:right="1417" w:bottom="851" w:left="1417" w:header="227"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A4359" w14:textId="77777777" w:rsidR="003605F7" w:rsidRDefault="003605F7">
      <w:r>
        <w:separator/>
      </w:r>
    </w:p>
  </w:endnote>
  <w:endnote w:type="continuationSeparator" w:id="0">
    <w:p w14:paraId="4F76F97B" w14:textId="77777777" w:rsidR="003605F7" w:rsidRDefault="0036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995D" w14:textId="77777777" w:rsidR="00D96993" w:rsidRDefault="00820DB1">
    <w:pPr>
      <w:pStyle w:val="Podnoje"/>
      <w:framePr w:wrap="around" w:vAnchor="text" w:hAnchor="margin" w:xAlign="center" w:y="1"/>
      <w:rPr>
        <w:rStyle w:val="Brojstranice"/>
      </w:rPr>
    </w:pPr>
    <w:r>
      <w:rPr>
        <w:rStyle w:val="Brojstranice"/>
      </w:rPr>
      <w:fldChar w:fldCharType="begin"/>
    </w:r>
    <w:r w:rsidR="00D96993">
      <w:rPr>
        <w:rStyle w:val="Brojstranice"/>
      </w:rPr>
      <w:instrText xml:space="preserve">PAGE  </w:instrText>
    </w:r>
    <w:r>
      <w:rPr>
        <w:rStyle w:val="Brojstranice"/>
      </w:rPr>
      <w:fldChar w:fldCharType="separate"/>
    </w:r>
    <w:r w:rsidR="00D96993">
      <w:rPr>
        <w:rStyle w:val="Brojstranice"/>
      </w:rPr>
      <w:t>0</w:t>
    </w:r>
    <w:r>
      <w:rPr>
        <w:rStyle w:val="Brojstranice"/>
      </w:rPr>
      <w:fldChar w:fldCharType="end"/>
    </w:r>
  </w:p>
  <w:p w14:paraId="277D7FAB" w14:textId="77777777" w:rsidR="00D96993" w:rsidRDefault="00D96993">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02B10" w14:textId="77777777" w:rsidR="00002ED3" w:rsidRPr="00D06CA2" w:rsidRDefault="00002ED3" w:rsidP="00002ED3">
    <w:pPr>
      <w:ind w:left="0" w:right="-45"/>
      <w:jc w:val="center"/>
      <w:rPr>
        <w:sz w:val="16"/>
        <w:szCs w:val="16"/>
      </w:rPr>
    </w:pPr>
    <w:r>
      <w:rPr>
        <w:noProof/>
        <w:sz w:val="16"/>
        <w:szCs w:val="16"/>
        <w:lang w:eastAsia="hr-HR"/>
      </w:rPr>
      <mc:AlternateContent>
        <mc:Choice Requires="wps">
          <w:drawing>
            <wp:anchor distT="0" distB="0" distL="114300" distR="114300" simplePos="0" relativeHeight="251659264" behindDoc="0" locked="0" layoutInCell="1" allowOverlap="1" wp14:anchorId="694A20F6" wp14:editId="5BDF7F4B">
              <wp:simplePos x="0" y="0"/>
              <wp:positionH relativeFrom="column">
                <wp:posOffset>-396240</wp:posOffset>
              </wp:positionH>
              <wp:positionV relativeFrom="paragraph">
                <wp:posOffset>-9525</wp:posOffset>
              </wp:positionV>
              <wp:extent cx="6339840" cy="0"/>
              <wp:effectExtent l="13335" t="9525" r="9525" b="9525"/>
              <wp:wrapNone/>
              <wp:docPr id="19656302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3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7A7FF" id="Line 10"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5pt" to="4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4suwEAAFwDAAAOAAAAZHJzL2Uyb0RvYy54bWysU01v2zAMvQ/YfxB0X5yka9EacXpI1+3Q&#10;bQHa7c7owxYmiYKoxM6/n6SmabHdhvkgkCL59PhIr24nZ9lBRTLoO76YzTlTXqA0vu/4j6f7D9ec&#10;UQIvwaJXHT8q4rfr9+9WY2jVEge0UkWWQTy1Y+j4kFJom4bEoBzQDIPyOagxOkjZjX0jI4wZ3dlm&#10;OZ9fNSNGGSIKRZRv756DfF3xtVYifdeaVGK245lbqmes566czXoFbR8hDEacaMA/sHBgfH70DHUH&#10;Cdg+mr+gnBERCXWaCXQNam2Eqj3kbhbzP7p5HCCo2ksWh8JZJvp/sOLbYeO3sVAXk38MDyh+EfO4&#10;GcD3qhJ4OoY8uEWRqhkDteeS4lDYRrYbv6LMObBPWFWYdHRMWxO+lMJq/SxWeSb3zKY6gON5AGpK&#10;TOTLq4uLm+uPeU7iJdZAW8BKYYiUPit0rBgdt8YXbaCFwwOlQu41pVx7vDfW1vlaz8aO31wuL2sB&#10;oTWyBEsaxX63sZEdoGxI/WqnOfI2LeLeywo2KJCfTnYCY5/t/Lj1J4GKJmUBqd2hPG7ji3B5hJXl&#10;ad3Kjrz1a/XrT7H+DQAA//8DAFBLAwQUAAYACAAAACEA3vG5y9sAAAAJAQAADwAAAGRycy9kb3du&#10;cmV2LnhtbEyPzU7DMBCE70i8g7VI3FonBdIQ4lSoUh+gBVUc3XiJI+x1iN0mvD2LOMBtf0Yz39Sb&#10;2TtxwTH2gRTkywwEUhtMT52C15fdogQRkyajXSBU8IURNs31Va0rEyba4+WQOsEmFCutwKY0VFLG&#10;1qLXcRkGJP69h9HrxOvYSTPqic29k6ssK6TXPXGC1QNuLbYfh7NX4Mqs/Dxu19Pb3nDK7ugsrXOl&#10;bm/m5ycQCef0J4YffEaHhplO4UwmCqdgUazuWcpD/gCCBY93BZc7/R5kU8v/DZpvAAAA//8DAFBL&#10;AQItABQABgAIAAAAIQC2gziS/gAAAOEBAAATAAAAAAAAAAAAAAAAAAAAAABbQ29udGVudF9UeXBl&#10;c10ueG1sUEsBAi0AFAAGAAgAAAAhADj9If/WAAAAlAEAAAsAAAAAAAAAAAAAAAAALwEAAF9yZWxz&#10;Ly5yZWxzUEsBAi0AFAAGAAgAAAAhABQGfiy7AQAAXAMAAA4AAAAAAAAAAAAAAAAALgIAAGRycy9l&#10;Mm9Eb2MueG1sUEsBAi0AFAAGAAgAAAAhAN7xucvbAAAACQEAAA8AAAAAAAAAAAAAAAAAFQQAAGRy&#10;cy9kb3ducmV2LnhtbFBLBQYAAAAABAAEAPMAAAAdBQAAAAA=&#10;"/>
          </w:pict>
        </mc:Fallback>
      </mc:AlternateContent>
    </w:r>
    <w:r w:rsidRPr="00D06CA2">
      <w:rPr>
        <w:sz w:val="16"/>
        <w:szCs w:val="16"/>
      </w:rPr>
      <w:t xml:space="preserve">- </w:t>
    </w:r>
    <w:r w:rsidRPr="00D06CA2">
      <w:rPr>
        <w:b/>
        <w:sz w:val="16"/>
        <w:szCs w:val="16"/>
      </w:rPr>
      <w:t>ČISTOĆA METKOVIĆ, d.o.o.</w:t>
    </w:r>
    <w:r w:rsidRPr="00D06CA2">
      <w:rPr>
        <w:sz w:val="16"/>
        <w:szCs w:val="16"/>
      </w:rPr>
      <w:t xml:space="preserve"> za obavljanje komunalnih djelatnosti, Mostarska 10, 20350 Metković, Hrvatska/Croatia -</w:t>
    </w:r>
  </w:p>
  <w:p w14:paraId="61A0FA13" w14:textId="77777777" w:rsidR="00002ED3" w:rsidRDefault="00002ED3" w:rsidP="00002ED3">
    <w:pPr>
      <w:ind w:left="-546" w:right="-591"/>
      <w:jc w:val="center"/>
      <w:rPr>
        <w:sz w:val="16"/>
        <w:szCs w:val="16"/>
      </w:rPr>
    </w:pPr>
    <w:r w:rsidRPr="00D06CA2">
      <w:rPr>
        <w:sz w:val="16"/>
        <w:szCs w:val="16"/>
      </w:rPr>
      <w:t xml:space="preserve">- </w:t>
    </w:r>
    <w:r w:rsidRPr="00D06CA2">
      <w:rPr>
        <w:b/>
        <w:sz w:val="16"/>
        <w:szCs w:val="16"/>
      </w:rPr>
      <w:t>MB</w:t>
    </w:r>
    <w:r w:rsidRPr="00D06CA2">
      <w:rPr>
        <w:sz w:val="16"/>
        <w:szCs w:val="16"/>
      </w:rPr>
      <w:t xml:space="preserve">: 2829401 - </w:t>
    </w:r>
    <w:r w:rsidRPr="00D06CA2">
      <w:rPr>
        <w:b/>
        <w:sz w:val="16"/>
        <w:szCs w:val="16"/>
      </w:rPr>
      <w:t>MBS</w:t>
    </w:r>
    <w:r w:rsidRPr="00D06CA2">
      <w:rPr>
        <w:sz w:val="16"/>
        <w:szCs w:val="16"/>
      </w:rPr>
      <w:t>: 060277399-Trgovački sud u Splitu, stalna služba u Dubrovniku -</w:t>
    </w:r>
    <w:r w:rsidRPr="00D06CA2">
      <w:rPr>
        <w:bCs/>
        <w:sz w:val="16"/>
        <w:szCs w:val="16"/>
      </w:rPr>
      <w:t xml:space="preserve"> </w:t>
    </w:r>
    <w:r w:rsidRPr="00D06CA2">
      <w:rPr>
        <w:b/>
        <w:bCs/>
        <w:sz w:val="16"/>
        <w:szCs w:val="16"/>
      </w:rPr>
      <w:t>OIB</w:t>
    </w:r>
    <w:r w:rsidRPr="00D06CA2">
      <w:rPr>
        <w:bCs/>
        <w:sz w:val="16"/>
        <w:szCs w:val="16"/>
      </w:rPr>
      <w:t>:</w:t>
    </w:r>
    <w:r w:rsidRPr="00D06CA2">
      <w:rPr>
        <w:b/>
        <w:bCs/>
        <w:sz w:val="16"/>
        <w:szCs w:val="16"/>
      </w:rPr>
      <w:t xml:space="preserve"> </w:t>
    </w:r>
    <w:r w:rsidRPr="00D06CA2">
      <w:rPr>
        <w:bCs/>
        <w:sz w:val="16"/>
        <w:szCs w:val="16"/>
      </w:rPr>
      <w:t>53973515423</w:t>
    </w:r>
    <w:r w:rsidRPr="00D06CA2">
      <w:rPr>
        <w:sz w:val="16"/>
        <w:szCs w:val="16"/>
      </w:rPr>
      <w:t xml:space="preserve">– </w:t>
    </w:r>
  </w:p>
  <w:p w14:paraId="77A68F14" w14:textId="77777777" w:rsidR="00002ED3" w:rsidRPr="00D06CA2" w:rsidRDefault="00002ED3" w:rsidP="00002ED3">
    <w:pPr>
      <w:ind w:left="-546" w:right="-591"/>
      <w:jc w:val="center"/>
      <w:rPr>
        <w:sz w:val="16"/>
        <w:szCs w:val="16"/>
      </w:rPr>
    </w:pPr>
    <w:r>
      <w:rPr>
        <w:sz w:val="16"/>
        <w:szCs w:val="16"/>
      </w:rPr>
      <w:t xml:space="preserve">- </w:t>
    </w:r>
    <w:r w:rsidRPr="00D06CA2">
      <w:rPr>
        <w:b/>
        <w:sz w:val="16"/>
        <w:szCs w:val="16"/>
      </w:rPr>
      <w:t>Temeljni kapital</w:t>
    </w:r>
    <w:r w:rsidRPr="00D06CA2">
      <w:rPr>
        <w:sz w:val="16"/>
        <w:szCs w:val="16"/>
      </w:rPr>
      <w:t xml:space="preserve">: </w:t>
    </w:r>
    <w:r>
      <w:rPr>
        <w:sz w:val="16"/>
        <w:szCs w:val="16"/>
      </w:rPr>
      <w:t xml:space="preserve"> </w:t>
    </w:r>
    <w:r w:rsidRPr="00404260">
      <w:rPr>
        <w:sz w:val="16"/>
        <w:szCs w:val="16"/>
      </w:rPr>
      <w:t>872.710,00 euro</w:t>
    </w:r>
    <w:r>
      <w:rPr>
        <w:sz w:val="16"/>
        <w:szCs w:val="16"/>
      </w:rPr>
      <w:t xml:space="preserve"> </w:t>
    </w:r>
    <w:r w:rsidRPr="00D06CA2">
      <w:rPr>
        <w:sz w:val="16"/>
        <w:szCs w:val="16"/>
      </w:rPr>
      <w:t xml:space="preserve">- </w:t>
    </w:r>
    <w:r w:rsidRPr="00D06CA2">
      <w:rPr>
        <w:b/>
        <w:sz w:val="16"/>
        <w:szCs w:val="16"/>
      </w:rPr>
      <w:t>IBAN:</w:t>
    </w:r>
    <w:r w:rsidRPr="00D06CA2">
      <w:rPr>
        <w:sz w:val="16"/>
        <w:szCs w:val="16"/>
      </w:rPr>
      <w:t xml:space="preserve"> HR3824070001100053768 – OTP banka d.d. - </w:t>
    </w:r>
    <w:r w:rsidRPr="00D06CA2">
      <w:rPr>
        <w:b/>
        <w:sz w:val="16"/>
        <w:szCs w:val="16"/>
      </w:rPr>
      <w:t>Član uprave</w:t>
    </w:r>
    <w:r w:rsidRPr="00D06CA2">
      <w:rPr>
        <w:sz w:val="16"/>
        <w:szCs w:val="16"/>
      </w:rPr>
      <w:t xml:space="preserve">- </w:t>
    </w:r>
    <w:r>
      <w:rPr>
        <w:sz w:val="16"/>
        <w:szCs w:val="16"/>
      </w:rPr>
      <w:t>Tomislav Jakić</w:t>
    </w:r>
    <w:r w:rsidRPr="00D06CA2">
      <w:rPr>
        <w:sz w:val="16"/>
        <w:szCs w:val="16"/>
      </w:rPr>
      <w:t>.</w:t>
    </w:r>
    <w:r w:rsidRPr="00D06CA2">
      <w:rPr>
        <w:b/>
        <w:sz w:val="16"/>
        <w:szCs w:val="16"/>
      </w:rPr>
      <w:t xml:space="preserve">, Direktor </w:t>
    </w:r>
    <w:r w:rsidRPr="00D06CA2">
      <w:rPr>
        <w:sz w:val="16"/>
        <w:szCs w:val="16"/>
      </w:rPr>
      <w:t>-</w:t>
    </w:r>
  </w:p>
  <w:p w14:paraId="41926230" w14:textId="3597F773" w:rsidR="00771790" w:rsidRPr="00002ED3" w:rsidRDefault="00002ED3" w:rsidP="00002ED3">
    <w:pPr>
      <w:ind w:left="-546" w:right="-591"/>
      <w:jc w:val="center"/>
      <w:rPr>
        <w:sz w:val="16"/>
        <w:szCs w:val="16"/>
      </w:rPr>
    </w:pPr>
    <w:r w:rsidRPr="00D06CA2">
      <w:rPr>
        <w:b/>
        <w:sz w:val="16"/>
        <w:szCs w:val="16"/>
      </w:rPr>
      <w:t>-Tel</w:t>
    </w:r>
    <w:r w:rsidRPr="00D06CA2">
      <w:rPr>
        <w:sz w:val="16"/>
        <w:szCs w:val="16"/>
      </w:rPr>
      <w:t xml:space="preserve"> - 020/685-138 - </w:t>
    </w:r>
    <w:r w:rsidRPr="00D06CA2">
      <w:rPr>
        <w:b/>
        <w:sz w:val="16"/>
        <w:szCs w:val="16"/>
      </w:rPr>
      <w:t>Fax</w:t>
    </w:r>
    <w:r w:rsidRPr="00D06CA2">
      <w:rPr>
        <w:sz w:val="16"/>
        <w:szCs w:val="16"/>
      </w:rPr>
      <w:t xml:space="preserve"> - 020/685-122 - </w:t>
    </w:r>
    <w:r w:rsidRPr="00D06CA2">
      <w:rPr>
        <w:b/>
        <w:sz w:val="16"/>
        <w:szCs w:val="16"/>
      </w:rPr>
      <w:t>E-mail -</w:t>
    </w:r>
    <w:r w:rsidRPr="00D06CA2">
      <w:rPr>
        <w:sz w:val="16"/>
        <w:szCs w:val="16"/>
      </w:rPr>
      <w:t xml:space="preserve"> </w:t>
    </w:r>
    <w:hyperlink r:id="rId1" w:history="1">
      <w:r w:rsidRPr="00D06CA2">
        <w:rPr>
          <w:rStyle w:val="Hiperveza"/>
          <w:sz w:val="16"/>
          <w:szCs w:val="16"/>
        </w:rPr>
        <w:t>info@metkovic-komunalno.hr</w:t>
      </w:r>
    </w:hyperlink>
    <w:r w:rsidRPr="00D06CA2">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11DE9" w14:textId="77777777" w:rsidR="003605F7" w:rsidRDefault="003605F7">
      <w:r>
        <w:separator/>
      </w:r>
    </w:p>
  </w:footnote>
  <w:footnote w:type="continuationSeparator" w:id="0">
    <w:p w14:paraId="34A40464" w14:textId="77777777" w:rsidR="003605F7" w:rsidRDefault="00360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F10C" w14:textId="77777777" w:rsidR="00D96993" w:rsidRPr="002413AB" w:rsidRDefault="00666A45" w:rsidP="00D96993">
    <w:pPr>
      <w:pStyle w:val="Zaglavlje"/>
      <w:rPr>
        <w:rFonts w:ascii="Calibri" w:hAnsi="Calibri"/>
        <w:b/>
        <w:bCs/>
        <w:sz w:val="28"/>
        <w:szCs w:val="28"/>
      </w:rPr>
    </w:pPr>
    <w:r w:rsidRPr="002413AB">
      <w:rPr>
        <w:rFonts w:ascii="Calibri" w:hAnsi="Calibri"/>
        <w:b/>
        <w:bCs/>
        <w:sz w:val="28"/>
        <w:szCs w:val="28"/>
      </w:rPr>
      <w:t xml:space="preserve">    </w:t>
    </w:r>
    <w:r w:rsidR="00D96993" w:rsidRPr="002413AB">
      <w:rPr>
        <w:rFonts w:ascii="Calibri" w:hAnsi="Calibri"/>
        <w:b/>
        <w:bCs/>
        <w:sz w:val="28"/>
        <w:szCs w:val="28"/>
      </w:rPr>
      <w:t xml:space="preserve"> «</w:t>
    </w:r>
    <w:r w:rsidR="00160A19" w:rsidRPr="002413AB">
      <w:rPr>
        <w:rFonts w:ascii="Calibri" w:hAnsi="Calibri"/>
        <w:b/>
        <w:bCs/>
        <w:sz w:val="28"/>
        <w:szCs w:val="28"/>
      </w:rPr>
      <w:t xml:space="preserve">ČISTOĆA </w:t>
    </w:r>
    <w:r w:rsidR="00D96993" w:rsidRPr="002413AB">
      <w:rPr>
        <w:rFonts w:ascii="Calibri" w:hAnsi="Calibri"/>
        <w:b/>
        <w:bCs/>
        <w:sz w:val="28"/>
        <w:szCs w:val="28"/>
      </w:rPr>
      <w:t>METKOVIĆ»</w:t>
    </w:r>
  </w:p>
  <w:p w14:paraId="26D350DF" w14:textId="77777777" w:rsidR="00D96993" w:rsidRPr="002413AB" w:rsidRDefault="00D96993" w:rsidP="00D96993">
    <w:pPr>
      <w:pStyle w:val="Zaglavlje"/>
      <w:rPr>
        <w:rFonts w:ascii="Calibri" w:hAnsi="Calibri"/>
        <w:sz w:val="16"/>
      </w:rPr>
    </w:pPr>
    <w:r w:rsidRPr="002413AB">
      <w:rPr>
        <w:rFonts w:ascii="Calibri" w:hAnsi="Calibri"/>
        <w:sz w:val="16"/>
      </w:rPr>
      <w:t>DRUŠTVO S OGRANIČENOM ODGOVORNOŠĆU</w:t>
    </w:r>
  </w:p>
  <w:p w14:paraId="13D249FD" w14:textId="77777777" w:rsidR="00D96993" w:rsidRPr="002413AB" w:rsidRDefault="00D96993" w:rsidP="00D96993">
    <w:pPr>
      <w:pStyle w:val="Zaglavlje"/>
      <w:rPr>
        <w:rFonts w:ascii="Calibri" w:hAnsi="Calibri"/>
        <w:sz w:val="18"/>
      </w:rPr>
    </w:pPr>
    <w:r w:rsidRPr="002413AB">
      <w:rPr>
        <w:rFonts w:ascii="Calibri" w:hAnsi="Calibri"/>
        <w:sz w:val="16"/>
      </w:rPr>
      <w:t>ZA OBAVLJANJE KOMUNALNIH DJELATNOSTI</w:t>
    </w:r>
  </w:p>
  <w:p w14:paraId="056D33A0" w14:textId="77777777" w:rsidR="00D96993" w:rsidRPr="002413AB" w:rsidRDefault="00D96993" w:rsidP="005318C8">
    <w:pPr>
      <w:pStyle w:val="Zaglavlje"/>
      <w:tabs>
        <w:tab w:val="clear" w:pos="4320"/>
        <w:tab w:val="clear" w:pos="9480"/>
        <w:tab w:val="left" w:pos="6105"/>
      </w:tabs>
      <w:rPr>
        <w:rFonts w:ascii="Calibri" w:hAnsi="Calibri"/>
        <w:bCs/>
        <w:sz w:val="18"/>
      </w:rPr>
    </w:pPr>
    <w:r w:rsidRPr="002413AB">
      <w:rPr>
        <w:rFonts w:ascii="Calibri" w:hAnsi="Calibri"/>
        <w:sz w:val="18"/>
      </w:rPr>
      <w:t xml:space="preserve">                    </w:t>
    </w:r>
    <w:r w:rsidRPr="002413AB">
      <w:rPr>
        <w:rFonts w:ascii="Calibri" w:hAnsi="Calibri"/>
        <w:bCs/>
        <w:sz w:val="18"/>
      </w:rPr>
      <w:t>20350 METKOVIĆ</w:t>
    </w:r>
    <w:r w:rsidR="005318C8" w:rsidRPr="002413AB">
      <w:rPr>
        <w:rFonts w:ascii="Calibri" w:hAnsi="Calibri"/>
        <w:bCs/>
        <w:sz w:val="18"/>
      </w:rPr>
      <w:tab/>
    </w:r>
    <w:r w:rsidR="002413AB" w:rsidRPr="002413AB">
      <w:rPr>
        <w:rFonts w:ascii="Calibri" w:hAnsi="Calibri"/>
        <w:bCs/>
        <w:sz w:val="18"/>
      </w:rPr>
      <w:tab/>
    </w:r>
    <w:r w:rsidR="002413AB" w:rsidRPr="002413AB">
      <w:rPr>
        <w:rFonts w:ascii="Calibri" w:hAnsi="Calibri"/>
        <w:bCs/>
        <w:sz w:val="18"/>
      </w:rPr>
      <w:tab/>
    </w:r>
  </w:p>
  <w:p w14:paraId="496223E4" w14:textId="77777777" w:rsidR="00D96993" w:rsidRPr="002413AB" w:rsidRDefault="005C381C" w:rsidP="00D96993">
    <w:pPr>
      <w:pStyle w:val="Zaglavlje"/>
      <w:rPr>
        <w:rFonts w:ascii="Calibri" w:hAnsi="Calibri"/>
        <w:sz w:val="18"/>
      </w:rPr>
    </w:pPr>
    <w:r w:rsidRPr="002413AB">
      <w:rPr>
        <w:rFonts w:ascii="Calibri" w:hAnsi="Calibri"/>
        <w:bCs/>
        <w:sz w:val="18"/>
      </w:rPr>
      <w:t xml:space="preserve">                     </w:t>
    </w:r>
    <w:r w:rsidR="00D96993" w:rsidRPr="002413AB">
      <w:rPr>
        <w:rFonts w:ascii="Calibri" w:hAnsi="Calibri"/>
        <w:bCs/>
        <w:sz w:val="18"/>
      </w:rPr>
      <w:t xml:space="preserve"> </w:t>
    </w:r>
    <w:r w:rsidR="00D96993" w:rsidRPr="002413AB">
      <w:rPr>
        <w:rFonts w:ascii="Calibri" w:hAnsi="Calibri"/>
        <w:sz w:val="18"/>
      </w:rPr>
      <w:t xml:space="preserve">MOSTARSKA </w:t>
    </w:r>
    <w:r w:rsidR="009307A0" w:rsidRPr="002413AB">
      <w:rPr>
        <w:rFonts w:ascii="Calibri" w:hAnsi="Calibri"/>
        <w:sz w:val="18"/>
      </w:rPr>
      <w:t>10</w:t>
    </w:r>
    <w:r w:rsidR="0051348D" w:rsidRPr="002413AB">
      <w:rPr>
        <w:rFonts w:ascii="Calibri" w:hAnsi="Calibri"/>
        <w:bCs/>
        <w:sz w:val="18"/>
      </w:rPr>
      <w:t xml:space="preserve"> </w:t>
    </w:r>
    <w:r w:rsidR="0051348D" w:rsidRPr="002413AB">
      <w:rPr>
        <w:rFonts w:ascii="Calibri" w:hAnsi="Calibri"/>
        <w:bCs/>
        <w:sz w:val="18"/>
      </w:rPr>
      <w:tab/>
    </w:r>
    <w:r w:rsidR="002413AB" w:rsidRPr="002413AB">
      <w:rPr>
        <w:rFonts w:ascii="Calibri" w:hAnsi="Calibri"/>
        <w:bCs/>
        <w:sz w:val="18"/>
      </w:rPr>
      <w:t xml:space="preserve">                                                                       </w:t>
    </w:r>
    <w:r w:rsidR="00D06CA2">
      <w:rPr>
        <w:rFonts w:ascii="Calibri" w:hAnsi="Calibri"/>
        <w:bCs/>
        <w:sz w:val="18"/>
      </w:rPr>
      <w:t xml:space="preserve">                                                                                     </w:t>
    </w:r>
    <w:r w:rsidR="00D06CA2" w:rsidRPr="002413AB">
      <w:rPr>
        <w:rFonts w:ascii="Calibri" w:hAnsi="Calibri"/>
        <w:b/>
        <w:bCs/>
        <w:sz w:val="18"/>
      </w:rPr>
      <w:t>OIB</w:t>
    </w:r>
    <w:r w:rsidR="00D06CA2">
      <w:rPr>
        <w:rFonts w:ascii="Calibri" w:hAnsi="Calibri"/>
        <w:bCs/>
        <w:sz w:val="18"/>
      </w:rPr>
      <w:t xml:space="preserve">:             </w:t>
    </w:r>
    <w:r w:rsidR="00D06CA2" w:rsidRPr="002413AB">
      <w:rPr>
        <w:rFonts w:ascii="Calibri" w:hAnsi="Calibri"/>
        <w:bCs/>
        <w:sz w:val="18"/>
      </w:rPr>
      <w:t>53973515423</w:t>
    </w:r>
    <w:r w:rsidR="002413AB" w:rsidRPr="002413AB">
      <w:rPr>
        <w:rFonts w:ascii="Calibri" w:hAnsi="Calibri"/>
        <w:bCs/>
        <w:sz w:val="18"/>
      </w:rPr>
      <w:t xml:space="preserve">                                                                                  </w:t>
    </w:r>
  </w:p>
  <w:p w14:paraId="5507C675" w14:textId="77777777" w:rsidR="00D96993" w:rsidRPr="002413AB" w:rsidRDefault="003A673F" w:rsidP="00D96993">
    <w:pPr>
      <w:pStyle w:val="Zaglavlje"/>
      <w:rPr>
        <w:rFonts w:ascii="Calibri" w:hAnsi="Calibri"/>
        <w:b/>
        <w:sz w:val="18"/>
        <w:szCs w:val="18"/>
      </w:rPr>
    </w:pPr>
    <w:r w:rsidRPr="002413AB">
      <w:rPr>
        <w:rFonts w:ascii="Calibri" w:hAnsi="Calibri"/>
        <w:sz w:val="18"/>
      </w:rPr>
      <w:t xml:space="preserve">  Tel</w:t>
    </w:r>
    <w:r w:rsidR="00D96993" w:rsidRPr="002413AB">
      <w:rPr>
        <w:rFonts w:ascii="Calibri" w:hAnsi="Calibri"/>
        <w:sz w:val="18"/>
      </w:rPr>
      <w:t>: (020)  685-</w:t>
    </w:r>
    <w:r w:rsidR="0091538C" w:rsidRPr="002413AB">
      <w:rPr>
        <w:rFonts w:ascii="Calibri" w:hAnsi="Calibri"/>
        <w:sz w:val="18"/>
      </w:rPr>
      <w:t>138</w:t>
    </w:r>
    <w:r w:rsidR="00D96993" w:rsidRPr="002413AB">
      <w:rPr>
        <w:rFonts w:ascii="Calibri" w:hAnsi="Calibri"/>
        <w:sz w:val="18"/>
      </w:rPr>
      <w:t xml:space="preserve">  </w:t>
    </w:r>
    <w:r w:rsidRPr="002413AB">
      <w:rPr>
        <w:rFonts w:ascii="Calibri" w:hAnsi="Calibri"/>
        <w:sz w:val="18"/>
      </w:rPr>
      <w:t xml:space="preserve">/ Fax:  (020) 685-122 </w:t>
    </w:r>
    <w:r w:rsidR="00D96993" w:rsidRPr="002413AB">
      <w:rPr>
        <w:rFonts w:ascii="Calibri" w:hAnsi="Calibri"/>
        <w:sz w:val="18"/>
      </w:rPr>
      <w:t xml:space="preserve">                                                </w:t>
    </w:r>
    <w:r w:rsidR="0068592B" w:rsidRPr="002413AB">
      <w:rPr>
        <w:rFonts w:ascii="Calibri" w:hAnsi="Calibri"/>
        <w:sz w:val="18"/>
      </w:rPr>
      <w:t xml:space="preserve">                                   </w:t>
    </w:r>
    <w:r w:rsidR="00666A45" w:rsidRPr="002413AB">
      <w:rPr>
        <w:rFonts w:ascii="Calibri" w:hAnsi="Calibri"/>
        <w:sz w:val="18"/>
      </w:rPr>
      <w:t xml:space="preserve">         </w:t>
    </w:r>
    <w:r w:rsidR="0068592B" w:rsidRPr="002413AB">
      <w:rPr>
        <w:rFonts w:ascii="Calibri" w:hAnsi="Calibri"/>
        <w:sz w:val="18"/>
      </w:rPr>
      <w:t xml:space="preserve"> </w:t>
    </w:r>
    <w:r w:rsidR="005C381C" w:rsidRPr="002413AB">
      <w:rPr>
        <w:rFonts w:ascii="Calibri" w:hAnsi="Calibri"/>
        <w:sz w:val="18"/>
      </w:rPr>
      <w:t xml:space="preserve">      </w:t>
    </w:r>
    <w:r w:rsidRPr="002413AB">
      <w:rPr>
        <w:rFonts w:ascii="Calibri" w:hAnsi="Calibri"/>
        <w:sz w:val="18"/>
      </w:rPr>
      <w:t xml:space="preserve">           </w:t>
    </w:r>
    <w:r w:rsidR="002413AB" w:rsidRPr="002413AB">
      <w:rPr>
        <w:rFonts w:ascii="Calibri" w:hAnsi="Calibri"/>
        <w:sz w:val="18"/>
      </w:rPr>
      <w:t xml:space="preserve">                  </w:t>
    </w:r>
    <w:r w:rsidR="002413AB" w:rsidRPr="002413AB">
      <w:rPr>
        <w:rFonts w:ascii="Calibri" w:hAnsi="Calibri"/>
        <w:b/>
        <w:sz w:val="18"/>
      </w:rPr>
      <w:t>IBAN:</w:t>
    </w:r>
    <w:r w:rsidR="002413AB" w:rsidRPr="002413AB">
      <w:rPr>
        <w:rFonts w:ascii="Calibri" w:hAnsi="Calibri"/>
        <w:sz w:val="18"/>
      </w:rPr>
      <w:t xml:space="preserve">             HR</w:t>
    </w:r>
    <w:r w:rsidR="00D06CA2">
      <w:rPr>
        <w:rFonts w:ascii="Calibri" w:hAnsi="Calibri"/>
        <w:sz w:val="18"/>
      </w:rPr>
      <w:t>3824070001100053768</w:t>
    </w:r>
  </w:p>
  <w:p w14:paraId="26554E2C" w14:textId="71BEB9A5" w:rsidR="00D96993" w:rsidRPr="0068592B" w:rsidRDefault="004D7379" w:rsidP="00FC72F5">
    <w:pPr>
      <w:pStyle w:val="Zaglavlje"/>
      <w:pBdr>
        <w:bottom w:val="double" w:sz="6" w:space="1" w:color="auto"/>
      </w:pBdr>
      <w:tabs>
        <w:tab w:val="clear" w:pos="4320"/>
        <w:tab w:val="clear" w:pos="9480"/>
        <w:tab w:val="left" w:pos="6751"/>
      </w:tabs>
      <w:rPr>
        <w:rFonts w:ascii="Calibri" w:hAnsi="Calibri"/>
        <w:sz w:val="18"/>
      </w:rPr>
    </w:pPr>
    <w:r>
      <w:rPr>
        <w:rFonts w:ascii="Calibri" w:hAnsi="Calibri"/>
        <w:noProof/>
        <w:sz w:val="18"/>
        <w:lang w:eastAsia="hr-HR"/>
      </w:rPr>
      <mc:AlternateContent>
        <mc:Choice Requires="wps">
          <w:drawing>
            <wp:anchor distT="0" distB="0" distL="114300" distR="114300" simplePos="0" relativeHeight="251657216" behindDoc="0" locked="0" layoutInCell="1" allowOverlap="1" wp14:anchorId="47D4ED86" wp14:editId="28BCE58A">
              <wp:simplePos x="0" y="0"/>
              <wp:positionH relativeFrom="column">
                <wp:posOffset>4108450</wp:posOffset>
              </wp:positionH>
              <wp:positionV relativeFrom="paragraph">
                <wp:posOffset>110490</wp:posOffset>
              </wp:positionV>
              <wp:extent cx="2345690" cy="0"/>
              <wp:effectExtent l="22225" t="24765" r="22860" b="2286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690" cy="0"/>
                      </a:xfrm>
                      <a:prstGeom prst="line">
                        <a:avLst/>
                      </a:prstGeom>
                      <a:noFill/>
                      <a:ln w="444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98B9C"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8.7pt" to="508.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jMvAEAAFoDAAAOAAAAZHJzL2Uyb0RvYy54bWysU8Fu2zAMvQ/oPwi6L06ytNiMOD2k7S7t&#10;FqDZBzCSbAuVREFUYufvK6lJVmy3oj4QlEg+Pz5Sy9vRGnZQgTS6hs8mU86UEyi16xr+Z/vw9Ttn&#10;FMFJMOhUw4+K+O3q6sty8LWaY49GqsASiKN68A3vY/R1VZHolQWaoFcuBVsMFmI6hq6SAYaEbk01&#10;n05vqgGD9AGFIkq3d29Bvir4batE/N22pCIzDU/cYrGh2F221WoJdRfA91qcaMAHWFjQLv30AnUH&#10;Edg+6P+grBYBCds4EWgrbFstVOkhdTOb/tPNcw9elV6SOOQvMtHnwYpfh7XbhExdjO7ZP6J4IeZw&#10;3YPrVCGwPfo0uFmWqho81ZeSfCC/CWw3PKFMObCPWFQY22AzZOqPjUXs40VsNUYm0uX82+L65kea&#10;iTjHKqjPhT5Q/KnQsuw03GiXdYAaDo8UMxGozyn52uGDNqbM0jg2NHyxWFxnaOtlw2Ov3TbN96VA&#10;EBotc3oupNDt1iawA+T9KF/pM0XepwXcO1ngewXy/uRH0ObNT3SMO8mTFcnrR/UO5XETzrKlARbe&#10;p2XLG/L+XKr/PonVKwAAAP//AwBQSwMEFAAGAAgAAAAhANWcoAzfAAAACgEAAA8AAABkcnMvZG93&#10;bnJldi54bWxMjzFPwzAQhXck/oN1SGzUSRSlKI1TIShIDB1aGBjd5BpHjc8hdpvQX89VDGW7u/f0&#10;7nvFcrKdOOHgW0cK4lkEAqlydUuNgs+P14dHED5oqnXnCBX8oIdleXtT6Lx2I23wtA2N4BDyuVZg&#10;QuhzKX1l0Go/cz0Sa3s3WB14HRpZD3rkcNvJJIoyaXVL/MHoHp8NVoft0Sr4Xh9ekq+wztK387g6&#10;r8gk7/FGqfu76WkBIuAUrma44DM6lMy0c0eqvegUZOmcuwQW5imIiyGKM552fxdZFvJ/hfIXAAD/&#10;/wMAUEsBAi0AFAAGAAgAAAAhALaDOJL+AAAA4QEAABMAAAAAAAAAAAAAAAAAAAAAAFtDb250ZW50&#10;X1R5cGVzXS54bWxQSwECLQAUAAYACAAAACEAOP0h/9YAAACUAQAACwAAAAAAAAAAAAAAAAAvAQAA&#10;X3JlbHMvLnJlbHNQSwECLQAUAAYACAAAACEA5X+4zLwBAABaAwAADgAAAAAAAAAAAAAAAAAuAgAA&#10;ZHJzL2Uyb0RvYy54bWxQSwECLQAUAAYACAAAACEA1ZygDN8AAAAKAQAADwAAAAAAAAAAAAAAAAAW&#10;BAAAZHJzL2Rvd25yZXYueG1sUEsFBgAAAAAEAAQA8wAAACIFAAAAAA==&#10;" strokeweight="3.5pt">
              <v:stroke linestyle="thinThick"/>
            </v:line>
          </w:pict>
        </mc:Fallback>
      </mc:AlternateContent>
    </w:r>
    <w:r w:rsidR="00A758A1" w:rsidRPr="0068592B">
      <w:rPr>
        <w:rFonts w:ascii="Calibri" w:hAnsi="Calibri"/>
        <w:sz w:val="18"/>
      </w:rPr>
      <w:t xml:space="preserve">           </w:t>
    </w:r>
    <w:r w:rsidR="0068592B">
      <w:rPr>
        <w:rFonts w:ascii="Calibri" w:hAnsi="Calibri"/>
        <w:sz w:val="18"/>
      </w:rPr>
      <w:t xml:space="preserve"> in</w:t>
    </w:r>
    <w:r w:rsidR="00160A19" w:rsidRPr="0068592B">
      <w:rPr>
        <w:rFonts w:ascii="Calibri" w:hAnsi="Calibri"/>
        <w:sz w:val="18"/>
      </w:rPr>
      <w:t>fo@metkovic-komunalno.hr</w:t>
    </w:r>
    <w:r w:rsidR="00A758A1" w:rsidRPr="0068592B">
      <w:rPr>
        <w:rFonts w:ascii="Calibri" w:hAnsi="Calibri"/>
        <w:b/>
        <w:sz w:val="18"/>
        <w:szCs w:val="18"/>
      </w:rPr>
      <w:t xml:space="preserve">                                                                                                       </w:t>
    </w:r>
    <w:r w:rsidR="00D96993" w:rsidRPr="0068592B">
      <w:rPr>
        <w:rFonts w:ascii="Calibri" w:hAnsi="Calibri"/>
        <w:sz w:val="18"/>
      </w:rPr>
      <w:t xml:space="preserve">                                                                                                               </w:t>
    </w:r>
    <w:r w:rsidR="002413AB">
      <w:rPr>
        <w:rFonts w:ascii="Calibri" w:hAnsi="Calibri"/>
        <w:sz w:val="18"/>
      </w:rPr>
      <w:t xml:space="preserve"> </w:t>
    </w:r>
    <w:r w:rsidR="00D96993" w:rsidRPr="0068592B">
      <w:rPr>
        <w:rFonts w:ascii="Calibri" w:hAnsi="Calibri"/>
        <w:sz w:val="18"/>
      </w:rPr>
      <w:t xml:space="preserve">     </w:t>
    </w:r>
    <w:r w:rsidR="002413AB">
      <w:rPr>
        <w:rFonts w:ascii="Calibri" w:hAnsi="Calibri"/>
        <w:sz w:val="18"/>
      </w:rPr>
      <w:t xml:space="preserve">                              </w:t>
    </w:r>
    <w:r w:rsidR="00D96993" w:rsidRPr="0068592B">
      <w:rPr>
        <w:rFonts w:ascii="Calibri" w:hAnsi="Calibr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D14C3"/>
    <w:multiLevelType w:val="hybridMultilevel"/>
    <w:tmpl w:val="4F1C7AC8"/>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 w15:restartNumberingAfterBreak="0">
    <w:nsid w:val="24191D59"/>
    <w:multiLevelType w:val="hybridMultilevel"/>
    <w:tmpl w:val="67268F80"/>
    <w:lvl w:ilvl="0" w:tplc="8DC8B216">
      <w:start w:val="4"/>
      <w:numFmt w:val="bullet"/>
      <w:lvlText w:val=""/>
      <w:lvlJc w:val="left"/>
      <w:pPr>
        <w:ind w:left="3348" w:hanging="360"/>
      </w:pPr>
      <w:rPr>
        <w:rFonts w:ascii="Symbol" w:eastAsia="Times New Roman" w:hAnsi="Symbol" w:cs="Times New Roman" w:hint="default"/>
        <w:b/>
      </w:rPr>
    </w:lvl>
    <w:lvl w:ilvl="1" w:tplc="041A0003" w:tentative="1">
      <w:start w:val="1"/>
      <w:numFmt w:val="bullet"/>
      <w:lvlText w:val="o"/>
      <w:lvlJc w:val="left"/>
      <w:pPr>
        <w:ind w:left="4068" w:hanging="360"/>
      </w:pPr>
      <w:rPr>
        <w:rFonts w:ascii="Courier New" w:hAnsi="Courier New" w:cs="Courier New" w:hint="default"/>
      </w:rPr>
    </w:lvl>
    <w:lvl w:ilvl="2" w:tplc="041A0005" w:tentative="1">
      <w:start w:val="1"/>
      <w:numFmt w:val="bullet"/>
      <w:lvlText w:val=""/>
      <w:lvlJc w:val="left"/>
      <w:pPr>
        <w:ind w:left="4788" w:hanging="360"/>
      </w:pPr>
      <w:rPr>
        <w:rFonts w:ascii="Wingdings" w:hAnsi="Wingdings" w:hint="default"/>
      </w:rPr>
    </w:lvl>
    <w:lvl w:ilvl="3" w:tplc="041A0001" w:tentative="1">
      <w:start w:val="1"/>
      <w:numFmt w:val="bullet"/>
      <w:lvlText w:val=""/>
      <w:lvlJc w:val="left"/>
      <w:pPr>
        <w:ind w:left="5508" w:hanging="360"/>
      </w:pPr>
      <w:rPr>
        <w:rFonts w:ascii="Symbol" w:hAnsi="Symbol" w:hint="default"/>
      </w:rPr>
    </w:lvl>
    <w:lvl w:ilvl="4" w:tplc="041A0003" w:tentative="1">
      <w:start w:val="1"/>
      <w:numFmt w:val="bullet"/>
      <w:lvlText w:val="o"/>
      <w:lvlJc w:val="left"/>
      <w:pPr>
        <w:ind w:left="6228" w:hanging="360"/>
      </w:pPr>
      <w:rPr>
        <w:rFonts w:ascii="Courier New" w:hAnsi="Courier New" w:cs="Courier New" w:hint="default"/>
      </w:rPr>
    </w:lvl>
    <w:lvl w:ilvl="5" w:tplc="041A0005" w:tentative="1">
      <w:start w:val="1"/>
      <w:numFmt w:val="bullet"/>
      <w:lvlText w:val=""/>
      <w:lvlJc w:val="left"/>
      <w:pPr>
        <w:ind w:left="6948" w:hanging="360"/>
      </w:pPr>
      <w:rPr>
        <w:rFonts w:ascii="Wingdings" w:hAnsi="Wingdings" w:hint="default"/>
      </w:rPr>
    </w:lvl>
    <w:lvl w:ilvl="6" w:tplc="041A0001" w:tentative="1">
      <w:start w:val="1"/>
      <w:numFmt w:val="bullet"/>
      <w:lvlText w:val=""/>
      <w:lvlJc w:val="left"/>
      <w:pPr>
        <w:ind w:left="7668" w:hanging="360"/>
      </w:pPr>
      <w:rPr>
        <w:rFonts w:ascii="Symbol" w:hAnsi="Symbol" w:hint="default"/>
      </w:rPr>
    </w:lvl>
    <w:lvl w:ilvl="7" w:tplc="041A0003" w:tentative="1">
      <w:start w:val="1"/>
      <w:numFmt w:val="bullet"/>
      <w:lvlText w:val="o"/>
      <w:lvlJc w:val="left"/>
      <w:pPr>
        <w:ind w:left="8388" w:hanging="360"/>
      </w:pPr>
      <w:rPr>
        <w:rFonts w:ascii="Courier New" w:hAnsi="Courier New" w:cs="Courier New" w:hint="default"/>
      </w:rPr>
    </w:lvl>
    <w:lvl w:ilvl="8" w:tplc="041A0005" w:tentative="1">
      <w:start w:val="1"/>
      <w:numFmt w:val="bullet"/>
      <w:lvlText w:val=""/>
      <w:lvlJc w:val="left"/>
      <w:pPr>
        <w:ind w:left="9108" w:hanging="360"/>
      </w:pPr>
      <w:rPr>
        <w:rFonts w:ascii="Wingdings" w:hAnsi="Wingdings" w:hint="default"/>
      </w:rPr>
    </w:lvl>
  </w:abstractNum>
  <w:abstractNum w:abstractNumId="2" w15:restartNumberingAfterBreak="0">
    <w:nsid w:val="2B0C27B0"/>
    <w:multiLevelType w:val="hybridMultilevel"/>
    <w:tmpl w:val="67603CEE"/>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 w15:restartNumberingAfterBreak="0">
    <w:nsid w:val="37C37C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0FC3ADF"/>
    <w:multiLevelType w:val="hybridMultilevel"/>
    <w:tmpl w:val="BA20DF08"/>
    <w:lvl w:ilvl="0" w:tplc="73A61D6A">
      <w:start w:val="5"/>
      <w:numFmt w:val="bullet"/>
      <w:lvlText w:val="-"/>
      <w:lvlJc w:val="left"/>
      <w:pPr>
        <w:tabs>
          <w:tab w:val="num" w:pos="282"/>
        </w:tabs>
        <w:ind w:left="282" w:hanging="360"/>
      </w:pPr>
      <w:rPr>
        <w:rFonts w:ascii="Arial" w:eastAsia="Times New Roman" w:hAnsi="Arial" w:cs="Arial" w:hint="default"/>
      </w:rPr>
    </w:lvl>
    <w:lvl w:ilvl="1" w:tplc="041A0003" w:tentative="1">
      <w:start w:val="1"/>
      <w:numFmt w:val="bullet"/>
      <w:lvlText w:val="o"/>
      <w:lvlJc w:val="left"/>
      <w:pPr>
        <w:tabs>
          <w:tab w:val="num" w:pos="1002"/>
        </w:tabs>
        <w:ind w:left="1002" w:hanging="360"/>
      </w:pPr>
      <w:rPr>
        <w:rFonts w:ascii="Courier New" w:hAnsi="Courier New" w:cs="Courier New" w:hint="default"/>
      </w:rPr>
    </w:lvl>
    <w:lvl w:ilvl="2" w:tplc="041A0005" w:tentative="1">
      <w:start w:val="1"/>
      <w:numFmt w:val="bullet"/>
      <w:lvlText w:val=""/>
      <w:lvlJc w:val="left"/>
      <w:pPr>
        <w:tabs>
          <w:tab w:val="num" w:pos="1722"/>
        </w:tabs>
        <w:ind w:left="1722" w:hanging="360"/>
      </w:pPr>
      <w:rPr>
        <w:rFonts w:ascii="Wingdings" w:hAnsi="Wingdings" w:hint="default"/>
      </w:rPr>
    </w:lvl>
    <w:lvl w:ilvl="3" w:tplc="041A0001" w:tentative="1">
      <w:start w:val="1"/>
      <w:numFmt w:val="bullet"/>
      <w:lvlText w:val=""/>
      <w:lvlJc w:val="left"/>
      <w:pPr>
        <w:tabs>
          <w:tab w:val="num" w:pos="2442"/>
        </w:tabs>
        <w:ind w:left="2442" w:hanging="360"/>
      </w:pPr>
      <w:rPr>
        <w:rFonts w:ascii="Symbol" w:hAnsi="Symbol" w:hint="default"/>
      </w:rPr>
    </w:lvl>
    <w:lvl w:ilvl="4" w:tplc="041A0003" w:tentative="1">
      <w:start w:val="1"/>
      <w:numFmt w:val="bullet"/>
      <w:lvlText w:val="o"/>
      <w:lvlJc w:val="left"/>
      <w:pPr>
        <w:tabs>
          <w:tab w:val="num" w:pos="3162"/>
        </w:tabs>
        <w:ind w:left="3162" w:hanging="360"/>
      </w:pPr>
      <w:rPr>
        <w:rFonts w:ascii="Courier New" w:hAnsi="Courier New" w:cs="Courier New" w:hint="default"/>
      </w:rPr>
    </w:lvl>
    <w:lvl w:ilvl="5" w:tplc="041A0005" w:tentative="1">
      <w:start w:val="1"/>
      <w:numFmt w:val="bullet"/>
      <w:lvlText w:val=""/>
      <w:lvlJc w:val="left"/>
      <w:pPr>
        <w:tabs>
          <w:tab w:val="num" w:pos="3882"/>
        </w:tabs>
        <w:ind w:left="3882" w:hanging="360"/>
      </w:pPr>
      <w:rPr>
        <w:rFonts w:ascii="Wingdings" w:hAnsi="Wingdings" w:hint="default"/>
      </w:rPr>
    </w:lvl>
    <w:lvl w:ilvl="6" w:tplc="041A0001" w:tentative="1">
      <w:start w:val="1"/>
      <w:numFmt w:val="bullet"/>
      <w:lvlText w:val=""/>
      <w:lvlJc w:val="left"/>
      <w:pPr>
        <w:tabs>
          <w:tab w:val="num" w:pos="4602"/>
        </w:tabs>
        <w:ind w:left="4602" w:hanging="360"/>
      </w:pPr>
      <w:rPr>
        <w:rFonts w:ascii="Symbol" w:hAnsi="Symbol" w:hint="default"/>
      </w:rPr>
    </w:lvl>
    <w:lvl w:ilvl="7" w:tplc="041A0003" w:tentative="1">
      <w:start w:val="1"/>
      <w:numFmt w:val="bullet"/>
      <w:lvlText w:val="o"/>
      <w:lvlJc w:val="left"/>
      <w:pPr>
        <w:tabs>
          <w:tab w:val="num" w:pos="5322"/>
        </w:tabs>
        <w:ind w:left="5322" w:hanging="360"/>
      </w:pPr>
      <w:rPr>
        <w:rFonts w:ascii="Courier New" w:hAnsi="Courier New" w:cs="Courier New" w:hint="default"/>
      </w:rPr>
    </w:lvl>
    <w:lvl w:ilvl="8" w:tplc="041A0005" w:tentative="1">
      <w:start w:val="1"/>
      <w:numFmt w:val="bullet"/>
      <w:lvlText w:val=""/>
      <w:lvlJc w:val="left"/>
      <w:pPr>
        <w:tabs>
          <w:tab w:val="num" w:pos="6042"/>
        </w:tabs>
        <w:ind w:left="6042" w:hanging="360"/>
      </w:pPr>
      <w:rPr>
        <w:rFonts w:ascii="Wingdings" w:hAnsi="Wingdings" w:hint="default"/>
      </w:rPr>
    </w:lvl>
  </w:abstractNum>
  <w:abstractNum w:abstractNumId="5" w15:restartNumberingAfterBreak="0">
    <w:nsid w:val="50FC1ADB"/>
    <w:multiLevelType w:val="hybridMultilevel"/>
    <w:tmpl w:val="E5E41BB4"/>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 w15:restartNumberingAfterBreak="0">
    <w:nsid w:val="53E364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0921C81"/>
    <w:multiLevelType w:val="hybridMultilevel"/>
    <w:tmpl w:val="C2B8C05E"/>
    <w:lvl w:ilvl="0" w:tplc="B50282CE">
      <w:start w:val="1"/>
      <w:numFmt w:val="decimal"/>
      <w:lvlText w:val="%1."/>
      <w:lvlJc w:val="left"/>
      <w:pPr>
        <w:ind w:left="320" w:hanging="360"/>
      </w:pPr>
      <w:rPr>
        <w:rFonts w:hint="default"/>
      </w:rPr>
    </w:lvl>
    <w:lvl w:ilvl="1" w:tplc="041A0019" w:tentative="1">
      <w:start w:val="1"/>
      <w:numFmt w:val="lowerLetter"/>
      <w:lvlText w:val="%2."/>
      <w:lvlJc w:val="left"/>
      <w:pPr>
        <w:ind w:left="1040" w:hanging="360"/>
      </w:pPr>
    </w:lvl>
    <w:lvl w:ilvl="2" w:tplc="041A001B" w:tentative="1">
      <w:start w:val="1"/>
      <w:numFmt w:val="lowerRoman"/>
      <w:lvlText w:val="%3."/>
      <w:lvlJc w:val="right"/>
      <w:pPr>
        <w:ind w:left="1760" w:hanging="180"/>
      </w:pPr>
    </w:lvl>
    <w:lvl w:ilvl="3" w:tplc="041A000F" w:tentative="1">
      <w:start w:val="1"/>
      <w:numFmt w:val="decimal"/>
      <w:lvlText w:val="%4."/>
      <w:lvlJc w:val="left"/>
      <w:pPr>
        <w:ind w:left="2480" w:hanging="360"/>
      </w:pPr>
    </w:lvl>
    <w:lvl w:ilvl="4" w:tplc="041A0019" w:tentative="1">
      <w:start w:val="1"/>
      <w:numFmt w:val="lowerLetter"/>
      <w:lvlText w:val="%5."/>
      <w:lvlJc w:val="left"/>
      <w:pPr>
        <w:ind w:left="3200" w:hanging="360"/>
      </w:pPr>
    </w:lvl>
    <w:lvl w:ilvl="5" w:tplc="041A001B" w:tentative="1">
      <w:start w:val="1"/>
      <w:numFmt w:val="lowerRoman"/>
      <w:lvlText w:val="%6."/>
      <w:lvlJc w:val="right"/>
      <w:pPr>
        <w:ind w:left="3920" w:hanging="180"/>
      </w:pPr>
    </w:lvl>
    <w:lvl w:ilvl="6" w:tplc="041A000F" w:tentative="1">
      <w:start w:val="1"/>
      <w:numFmt w:val="decimal"/>
      <w:lvlText w:val="%7."/>
      <w:lvlJc w:val="left"/>
      <w:pPr>
        <w:ind w:left="4640" w:hanging="360"/>
      </w:pPr>
    </w:lvl>
    <w:lvl w:ilvl="7" w:tplc="041A0019" w:tentative="1">
      <w:start w:val="1"/>
      <w:numFmt w:val="lowerLetter"/>
      <w:lvlText w:val="%8."/>
      <w:lvlJc w:val="left"/>
      <w:pPr>
        <w:ind w:left="5360" w:hanging="360"/>
      </w:pPr>
    </w:lvl>
    <w:lvl w:ilvl="8" w:tplc="041A001B" w:tentative="1">
      <w:start w:val="1"/>
      <w:numFmt w:val="lowerRoman"/>
      <w:lvlText w:val="%9."/>
      <w:lvlJc w:val="right"/>
      <w:pPr>
        <w:ind w:left="6080" w:hanging="180"/>
      </w:pPr>
    </w:lvl>
  </w:abstractNum>
  <w:abstractNum w:abstractNumId="8" w15:restartNumberingAfterBreak="0">
    <w:nsid w:val="639400A3"/>
    <w:multiLevelType w:val="hybridMultilevel"/>
    <w:tmpl w:val="179C309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6A492F13"/>
    <w:multiLevelType w:val="hybridMultilevel"/>
    <w:tmpl w:val="49DE61BA"/>
    <w:lvl w:ilvl="0" w:tplc="041A000B">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0" w15:restartNumberingAfterBreak="0">
    <w:nsid w:val="6C484FC3"/>
    <w:multiLevelType w:val="hybridMultilevel"/>
    <w:tmpl w:val="69EC1BC6"/>
    <w:lvl w:ilvl="0" w:tplc="A68E047C">
      <w:start w:val="5"/>
      <w:numFmt w:val="bullet"/>
      <w:lvlText w:val="-"/>
      <w:lvlJc w:val="left"/>
      <w:pPr>
        <w:ind w:left="987" w:hanging="360"/>
      </w:pPr>
      <w:rPr>
        <w:rFonts w:ascii="Times New Roman" w:eastAsia="Times New Roman" w:hAnsi="Times New Roman" w:cs="Times New Roman" w:hint="default"/>
      </w:rPr>
    </w:lvl>
    <w:lvl w:ilvl="1" w:tplc="041A0003" w:tentative="1">
      <w:start w:val="1"/>
      <w:numFmt w:val="bullet"/>
      <w:lvlText w:val="o"/>
      <w:lvlJc w:val="left"/>
      <w:pPr>
        <w:ind w:left="1707" w:hanging="360"/>
      </w:pPr>
      <w:rPr>
        <w:rFonts w:ascii="Courier New" w:hAnsi="Courier New" w:cs="Courier New" w:hint="default"/>
      </w:rPr>
    </w:lvl>
    <w:lvl w:ilvl="2" w:tplc="041A0005" w:tentative="1">
      <w:start w:val="1"/>
      <w:numFmt w:val="bullet"/>
      <w:lvlText w:val=""/>
      <w:lvlJc w:val="left"/>
      <w:pPr>
        <w:ind w:left="2427" w:hanging="360"/>
      </w:pPr>
      <w:rPr>
        <w:rFonts w:ascii="Wingdings" w:hAnsi="Wingdings" w:hint="default"/>
      </w:rPr>
    </w:lvl>
    <w:lvl w:ilvl="3" w:tplc="041A0001" w:tentative="1">
      <w:start w:val="1"/>
      <w:numFmt w:val="bullet"/>
      <w:lvlText w:val=""/>
      <w:lvlJc w:val="left"/>
      <w:pPr>
        <w:ind w:left="3147" w:hanging="360"/>
      </w:pPr>
      <w:rPr>
        <w:rFonts w:ascii="Symbol" w:hAnsi="Symbol" w:hint="default"/>
      </w:rPr>
    </w:lvl>
    <w:lvl w:ilvl="4" w:tplc="041A0003" w:tentative="1">
      <w:start w:val="1"/>
      <w:numFmt w:val="bullet"/>
      <w:lvlText w:val="o"/>
      <w:lvlJc w:val="left"/>
      <w:pPr>
        <w:ind w:left="3867" w:hanging="360"/>
      </w:pPr>
      <w:rPr>
        <w:rFonts w:ascii="Courier New" w:hAnsi="Courier New" w:cs="Courier New" w:hint="default"/>
      </w:rPr>
    </w:lvl>
    <w:lvl w:ilvl="5" w:tplc="041A0005" w:tentative="1">
      <w:start w:val="1"/>
      <w:numFmt w:val="bullet"/>
      <w:lvlText w:val=""/>
      <w:lvlJc w:val="left"/>
      <w:pPr>
        <w:ind w:left="4587" w:hanging="360"/>
      </w:pPr>
      <w:rPr>
        <w:rFonts w:ascii="Wingdings" w:hAnsi="Wingdings" w:hint="default"/>
      </w:rPr>
    </w:lvl>
    <w:lvl w:ilvl="6" w:tplc="041A0001" w:tentative="1">
      <w:start w:val="1"/>
      <w:numFmt w:val="bullet"/>
      <w:lvlText w:val=""/>
      <w:lvlJc w:val="left"/>
      <w:pPr>
        <w:ind w:left="5307" w:hanging="360"/>
      </w:pPr>
      <w:rPr>
        <w:rFonts w:ascii="Symbol" w:hAnsi="Symbol" w:hint="default"/>
      </w:rPr>
    </w:lvl>
    <w:lvl w:ilvl="7" w:tplc="041A0003" w:tentative="1">
      <w:start w:val="1"/>
      <w:numFmt w:val="bullet"/>
      <w:lvlText w:val="o"/>
      <w:lvlJc w:val="left"/>
      <w:pPr>
        <w:ind w:left="6027" w:hanging="360"/>
      </w:pPr>
      <w:rPr>
        <w:rFonts w:ascii="Courier New" w:hAnsi="Courier New" w:cs="Courier New" w:hint="default"/>
      </w:rPr>
    </w:lvl>
    <w:lvl w:ilvl="8" w:tplc="041A0005" w:tentative="1">
      <w:start w:val="1"/>
      <w:numFmt w:val="bullet"/>
      <w:lvlText w:val=""/>
      <w:lvlJc w:val="left"/>
      <w:pPr>
        <w:ind w:left="6747" w:hanging="360"/>
      </w:pPr>
      <w:rPr>
        <w:rFonts w:ascii="Wingdings" w:hAnsi="Wingdings" w:hint="default"/>
      </w:rPr>
    </w:lvl>
  </w:abstractNum>
  <w:abstractNum w:abstractNumId="11" w15:restartNumberingAfterBreak="0">
    <w:nsid w:val="71F877C8"/>
    <w:multiLevelType w:val="hybridMultilevel"/>
    <w:tmpl w:val="6422C5CE"/>
    <w:lvl w:ilvl="0" w:tplc="041A0013">
      <w:start w:val="1"/>
      <w:numFmt w:val="upperRoman"/>
      <w:lvlText w:val="%1."/>
      <w:lvlJc w:val="right"/>
      <w:pPr>
        <w:tabs>
          <w:tab w:val="num" w:pos="540"/>
        </w:tabs>
        <w:ind w:left="540" w:hanging="18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16cid:durableId="774447136">
    <w:abstractNumId w:val="6"/>
  </w:num>
  <w:num w:numId="2" w16cid:durableId="1356155180">
    <w:abstractNumId w:val="3"/>
  </w:num>
  <w:num w:numId="3" w16cid:durableId="78137447">
    <w:abstractNumId w:val="11"/>
  </w:num>
  <w:num w:numId="4" w16cid:durableId="2036539870">
    <w:abstractNumId w:val="8"/>
  </w:num>
  <w:num w:numId="5" w16cid:durableId="751315386">
    <w:abstractNumId w:val="4"/>
  </w:num>
  <w:num w:numId="6" w16cid:durableId="1150251416">
    <w:abstractNumId w:val="1"/>
  </w:num>
  <w:num w:numId="7" w16cid:durableId="179122780">
    <w:abstractNumId w:val="7"/>
  </w:num>
  <w:num w:numId="8" w16cid:durableId="752824416">
    <w:abstractNumId w:val="5"/>
  </w:num>
  <w:num w:numId="9" w16cid:durableId="1223519016">
    <w:abstractNumId w:val="2"/>
  </w:num>
  <w:num w:numId="10" w16cid:durableId="1505243048">
    <w:abstractNumId w:val="9"/>
  </w:num>
  <w:num w:numId="11" w16cid:durableId="1925408616">
    <w:abstractNumId w:val="10"/>
  </w:num>
  <w:num w:numId="12" w16cid:durableId="2047750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87"/>
  <w:displayHorizontalDrawingGridEvery w:val="2"/>
  <w:noPunctuationKerning/>
  <w:characterSpacingControl w:val="doNotCompress"/>
  <w:hdrShapeDefaults>
    <o:shapedefaults v:ext="edit" spidmax="2050">
      <o:colormru v:ext="edit" colors="#bebeb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41"/>
    <w:rsid w:val="00002ED3"/>
    <w:rsid w:val="00022EA7"/>
    <w:rsid w:val="00046D76"/>
    <w:rsid w:val="00052C9B"/>
    <w:rsid w:val="0006215E"/>
    <w:rsid w:val="00074AC8"/>
    <w:rsid w:val="00091CF2"/>
    <w:rsid w:val="000C2406"/>
    <w:rsid w:val="00116AE3"/>
    <w:rsid w:val="001303FC"/>
    <w:rsid w:val="00160A19"/>
    <w:rsid w:val="001E2532"/>
    <w:rsid w:val="002224F4"/>
    <w:rsid w:val="00227EDE"/>
    <w:rsid w:val="002413AB"/>
    <w:rsid w:val="002476AA"/>
    <w:rsid w:val="00251A16"/>
    <w:rsid w:val="00275ADF"/>
    <w:rsid w:val="0028139B"/>
    <w:rsid w:val="002A068C"/>
    <w:rsid w:val="002A7D3D"/>
    <w:rsid w:val="002C72ED"/>
    <w:rsid w:val="002D6045"/>
    <w:rsid w:val="002D7B91"/>
    <w:rsid w:val="002E709A"/>
    <w:rsid w:val="00306E27"/>
    <w:rsid w:val="00322F1F"/>
    <w:rsid w:val="00350955"/>
    <w:rsid w:val="00351988"/>
    <w:rsid w:val="00354FDE"/>
    <w:rsid w:val="003605F7"/>
    <w:rsid w:val="0039087B"/>
    <w:rsid w:val="003A673F"/>
    <w:rsid w:val="003F7050"/>
    <w:rsid w:val="00406094"/>
    <w:rsid w:val="00413368"/>
    <w:rsid w:val="00431FF0"/>
    <w:rsid w:val="004528A2"/>
    <w:rsid w:val="00463855"/>
    <w:rsid w:val="00467804"/>
    <w:rsid w:val="00491992"/>
    <w:rsid w:val="004D7379"/>
    <w:rsid w:val="00506143"/>
    <w:rsid w:val="0051348D"/>
    <w:rsid w:val="00526CC8"/>
    <w:rsid w:val="00530DE2"/>
    <w:rsid w:val="005318C8"/>
    <w:rsid w:val="00536C41"/>
    <w:rsid w:val="005503A5"/>
    <w:rsid w:val="00565C61"/>
    <w:rsid w:val="00576EE9"/>
    <w:rsid w:val="00595F2C"/>
    <w:rsid w:val="005B69A7"/>
    <w:rsid w:val="005C14CA"/>
    <w:rsid w:val="005C381C"/>
    <w:rsid w:val="005C7E29"/>
    <w:rsid w:val="005D6AC9"/>
    <w:rsid w:val="005F6257"/>
    <w:rsid w:val="006054CB"/>
    <w:rsid w:val="00623FBA"/>
    <w:rsid w:val="00666A45"/>
    <w:rsid w:val="0068592B"/>
    <w:rsid w:val="006A0C7A"/>
    <w:rsid w:val="006C1ABF"/>
    <w:rsid w:val="006F5797"/>
    <w:rsid w:val="00771790"/>
    <w:rsid w:val="007961D5"/>
    <w:rsid w:val="007A64F2"/>
    <w:rsid w:val="007E0194"/>
    <w:rsid w:val="007F08B0"/>
    <w:rsid w:val="00820DB1"/>
    <w:rsid w:val="00863EC3"/>
    <w:rsid w:val="00871C3A"/>
    <w:rsid w:val="00887856"/>
    <w:rsid w:val="008A0480"/>
    <w:rsid w:val="008A2313"/>
    <w:rsid w:val="008B71A0"/>
    <w:rsid w:val="008C634C"/>
    <w:rsid w:val="0091538C"/>
    <w:rsid w:val="009307A0"/>
    <w:rsid w:val="00960F65"/>
    <w:rsid w:val="009878DF"/>
    <w:rsid w:val="00A154A2"/>
    <w:rsid w:val="00A758A1"/>
    <w:rsid w:val="00A902FF"/>
    <w:rsid w:val="00A97EBB"/>
    <w:rsid w:val="00AF6743"/>
    <w:rsid w:val="00B24874"/>
    <w:rsid w:val="00B3493A"/>
    <w:rsid w:val="00BA5F36"/>
    <w:rsid w:val="00BC3871"/>
    <w:rsid w:val="00C26831"/>
    <w:rsid w:val="00C37731"/>
    <w:rsid w:val="00C730C9"/>
    <w:rsid w:val="00CA773D"/>
    <w:rsid w:val="00CB5F84"/>
    <w:rsid w:val="00D06CA2"/>
    <w:rsid w:val="00D10686"/>
    <w:rsid w:val="00D11B72"/>
    <w:rsid w:val="00D30656"/>
    <w:rsid w:val="00D43FD0"/>
    <w:rsid w:val="00D753D7"/>
    <w:rsid w:val="00D770F9"/>
    <w:rsid w:val="00D771A1"/>
    <w:rsid w:val="00D8174B"/>
    <w:rsid w:val="00D96993"/>
    <w:rsid w:val="00E16BBE"/>
    <w:rsid w:val="00E7388F"/>
    <w:rsid w:val="00E8050C"/>
    <w:rsid w:val="00EA1EE6"/>
    <w:rsid w:val="00EC49C0"/>
    <w:rsid w:val="00F534AC"/>
    <w:rsid w:val="00F85280"/>
    <w:rsid w:val="00FB0DA5"/>
    <w:rsid w:val="00FB275F"/>
    <w:rsid w:val="00FC39EC"/>
    <w:rsid w:val="00FC49F5"/>
    <w:rsid w:val="00FC72F5"/>
    <w:rsid w:val="00FF4AE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ebebe"/>
    </o:shapedefaults>
    <o:shapelayout v:ext="edit">
      <o:idmap v:ext="edit" data="2"/>
    </o:shapelayout>
  </w:shapeDefaults>
  <w:decimalSymbol w:val=","/>
  <w:listSeparator w:val=";"/>
  <w14:docId w14:val="3A3D44C7"/>
  <w15:docId w15:val="{F3952A62-98E0-4DE9-9A0F-A75BBCAF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4C"/>
    <w:pPr>
      <w:ind w:left="835"/>
    </w:pPr>
    <w:rPr>
      <w:sz w:val="24"/>
      <w:szCs w:val="24"/>
      <w:lang w:eastAsia="en-US"/>
    </w:rPr>
  </w:style>
  <w:style w:type="paragraph" w:styleId="Naslov1">
    <w:name w:val="heading 1"/>
    <w:basedOn w:val="Normal"/>
    <w:next w:val="Tijeloteksta"/>
    <w:qFormat/>
    <w:rsid w:val="008C634C"/>
    <w:pPr>
      <w:keepNext/>
      <w:keepLines/>
      <w:spacing w:line="200" w:lineRule="atLeast"/>
      <w:outlineLvl w:val="0"/>
    </w:pPr>
    <w:rPr>
      <w:rFonts w:ascii="Arial" w:hAnsi="Arial"/>
      <w:b/>
      <w:spacing w:val="-10"/>
      <w:kern w:val="28"/>
      <w:sz w:val="22"/>
    </w:rPr>
  </w:style>
  <w:style w:type="paragraph" w:styleId="Naslov2">
    <w:name w:val="heading 2"/>
    <w:basedOn w:val="Normal"/>
    <w:next w:val="Tijeloteksta"/>
    <w:qFormat/>
    <w:rsid w:val="008C634C"/>
    <w:pPr>
      <w:keepNext/>
      <w:keepLines/>
      <w:spacing w:line="200" w:lineRule="atLeast"/>
      <w:outlineLvl w:val="1"/>
    </w:pPr>
    <w:rPr>
      <w:rFonts w:ascii="Arial" w:hAnsi="Arial"/>
      <w:spacing w:val="-10"/>
      <w:kern w:val="28"/>
    </w:rPr>
  </w:style>
  <w:style w:type="paragraph" w:styleId="Naslov3">
    <w:name w:val="heading 3"/>
    <w:basedOn w:val="Normal"/>
    <w:next w:val="Tijeloteksta"/>
    <w:qFormat/>
    <w:rsid w:val="008C634C"/>
    <w:pPr>
      <w:keepNext/>
      <w:keepLines/>
      <w:spacing w:before="220" w:after="220" w:line="220" w:lineRule="atLeast"/>
      <w:outlineLvl w:val="2"/>
    </w:pPr>
    <w:rPr>
      <w:i/>
      <w:spacing w:val="-5"/>
      <w:kern w:val="28"/>
    </w:rPr>
  </w:style>
  <w:style w:type="paragraph" w:styleId="Naslov4">
    <w:name w:val="heading 4"/>
    <w:basedOn w:val="Normal"/>
    <w:next w:val="Tijeloteksta"/>
    <w:qFormat/>
    <w:rsid w:val="008C634C"/>
    <w:pPr>
      <w:keepNext/>
      <w:keepLines/>
      <w:spacing w:line="220" w:lineRule="atLeast"/>
      <w:outlineLvl w:val="3"/>
    </w:pPr>
    <w:rPr>
      <w:i/>
      <w:spacing w:val="-2"/>
      <w:kern w:val="28"/>
    </w:rPr>
  </w:style>
  <w:style w:type="paragraph" w:styleId="Naslov5">
    <w:name w:val="heading 5"/>
    <w:basedOn w:val="Normal"/>
    <w:next w:val="Tijeloteksta"/>
    <w:qFormat/>
    <w:rsid w:val="008C634C"/>
    <w:pPr>
      <w:keepNext/>
      <w:keepLines/>
      <w:spacing w:line="220" w:lineRule="atLeast"/>
      <w:ind w:left="1440"/>
      <w:outlineLvl w:val="4"/>
    </w:pPr>
    <w:rPr>
      <w:i/>
      <w:spacing w:val="-2"/>
      <w:kern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rsid w:val="00530DE2"/>
    <w:pPr>
      <w:spacing w:after="220" w:line="220" w:lineRule="atLeast"/>
    </w:pPr>
  </w:style>
  <w:style w:type="paragraph" w:styleId="Zavretak">
    <w:name w:val="Closing"/>
    <w:basedOn w:val="Normal"/>
    <w:rsid w:val="00530DE2"/>
    <w:pPr>
      <w:spacing w:line="220" w:lineRule="atLeast"/>
    </w:pPr>
  </w:style>
  <w:style w:type="paragraph" w:customStyle="1" w:styleId="CompanyName">
    <w:name w:val="Company Name"/>
    <w:basedOn w:val="Normal"/>
    <w:rsid w:val="00530DE2"/>
    <w:pPr>
      <w:keepLines/>
      <w:spacing w:line="200" w:lineRule="atLeast"/>
      <w:ind w:left="0" w:right="-115"/>
    </w:pPr>
    <w:rPr>
      <w:sz w:val="16"/>
    </w:rPr>
  </w:style>
  <w:style w:type="paragraph" w:customStyle="1" w:styleId="DocumentLabel">
    <w:name w:val="Document Label"/>
    <w:next w:val="Normal"/>
    <w:rsid w:val="00530DE2"/>
    <w:pPr>
      <w:spacing w:before="140" w:after="540" w:line="600" w:lineRule="atLeast"/>
      <w:ind w:left="840"/>
    </w:pPr>
    <w:rPr>
      <w:spacing w:val="-38"/>
      <w:sz w:val="60"/>
      <w:szCs w:val="24"/>
      <w:lang w:val="en-US" w:eastAsia="en-US"/>
    </w:rPr>
  </w:style>
  <w:style w:type="paragraph" w:customStyle="1" w:styleId="Enclosure">
    <w:name w:val="Enclosure"/>
    <w:basedOn w:val="Tijeloteksta"/>
    <w:next w:val="Normal"/>
    <w:rsid w:val="00530DE2"/>
    <w:pPr>
      <w:keepLines/>
      <w:spacing w:before="220"/>
    </w:pPr>
  </w:style>
  <w:style w:type="paragraph" w:customStyle="1" w:styleId="HeaderBase">
    <w:name w:val="Header Base"/>
    <w:basedOn w:val="Normal"/>
    <w:rsid w:val="00530DE2"/>
    <w:pPr>
      <w:keepLines/>
      <w:tabs>
        <w:tab w:val="left" w:pos="-1080"/>
        <w:tab w:val="center" w:pos="4320"/>
        <w:tab w:val="right" w:pos="9480"/>
      </w:tabs>
      <w:ind w:left="-1080" w:right="-840"/>
    </w:pPr>
    <w:rPr>
      <w:rFonts w:ascii="Arial" w:hAnsi="Arial"/>
    </w:rPr>
  </w:style>
  <w:style w:type="paragraph" w:styleId="Podnoje">
    <w:name w:val="footer"/>
    <w:basedOn w:val="HeaderBase"/>
    <w:rsid w:val="00530DE2"/>
    <w:pPr>
      <w:spacing w:before="420"/>
      <w:ind w:right="-1080"/>
    </w:pPr>
    <w:rPr>
      <w:b/>
    </w:rPr>
  </w:style>
  <w:style w:type="paragraph" w:styleId="Zaglavlje">
    <w:name w:val="header"/>
    <w:basedOn w:val="HeaderBase"/>
    <w:rsid w:val="00530DE2"/>
    <w:pPr>
      <w:ind w:right="-1080"/>
    </w:pPr>
    <w:rPr>
      <w:i/>
    </w:rPr>
  </w:style>
  <w:style w:type="paragraph" w:customStyle="1" w:styleId="HeadingBase">
    <w:name w:val="Heading Base"/>
    <w:basedOn w:val="Tijeloteksta"/>
    <w:next w:val="Tijeloteksta"/>
    <w:rsid w:val="00530DE2"/>
    <w:pPr>
      <w:keepNext/>
      <w:keepLines/>
      <w:spacing w:after="0"/>
    </w:pPr>
    <w:rPr>
      <w:rFonts w:ascii="Arial" w:hAnsi="Arial"/>
      <w:spacing w:val="-10"/>
      <w:kern w:val="28"/>
      <w:sz w:val="18"/>
    </w:rPr>
  </w:style>
  <w:style w:type="paragraph" w:styleId="Zaglavljeporuke">
    <w:name w:val="Message Header"/>
    <w:basedOn w:val="Tijeloteksta"/>
    <w:rsid w:val="00530DE2"/>
    <w:pPr>
      <w:keepLines/>
      <w:spacing w:after="0" w:line="415" w:lineRule="atLeast"/>
      <w:ind w:left="1560" w:hanging="720"/>
    </w:pPr>
  </w:style>
  <w:style w:type="paragraph" w:customStyle="1" w:styleId="MessageHeaderFirst">
    <w:name w:val="Message Header First"/>
    <w:basedOn w:val="Zaglavljeporuke"/>
    <w:next w:val="Zaglavljeporuke"/>
    <w:rsid w:val="00530DE2"/>
  </w:style>
  <w:style w:type="character" w:customStyle="1" w:styleId="MessageHeaderLabel">
    <w:name w:val="Message Header Label"/>
    <w:rsid w:val="00530DE2"/>
    <w:rPr>
      <w:rFonts w:ascii="Arial" w:hAnsi="Arial"/>
      <w:b/>
      <w:spacing w:val="-4"/>
      <w:sz w:val="18"/>
      <w:vertAlign w:val="baseline"/>
    </w:rPr>
  </w:style>
  <w:style w:type="paragraph" w:customStyle="1" w:styleId="MessageHeaderLast">
    <w:name w:val="Message Header Last"/>
    <w:basedOn w:val="Zaglavljeporuke"/>
    <w:next w:val="Tijeloteksta"/>
    <w:rsid w:val="00530DE2"/>
    <w:pPr>
      <w:pBdr>
        <w:bottom w:val="single" w:sz="6" w:space="22" w:color="auto"/>
      </w:pBdr>
      <w:spacing w:after="400"/>
    </w:pPr>
  </w:style>
  <w:style w:type="paragraph" w:styleId="Obinouvueno">
    <w:name w:val="Normal Indent"/>
    <w:basedOn w:val="Normal"/>
    <w:rsid w:val="00530DE2"/>
    <w:pPr>
      <w:ind w:left="1440"/>
    </w:pPr>
  </w:style>
  <w:style w:type="character" w:styleId="Brojstranice">
    <w:name w:val="page number"/>
    <w:rsid w:val="00530DE2"/>
  </w:style>
  <w:style w:type="paragraph" w:customStyle="1" w:styleId="ReturnAddress">
    <w:name w:val="Return Address"/>
    <w:basedOn w:val="Normal"/>
    <w:rsid w:val="00530DE2"/>
    <w:pPr>
      <w:keepLines/>
      <w:spacing w:line="200" w:lineRule="atLeast"/>
      <w:ind w:left="0" w:right="-120"/>
    </w:pPr>
    <w:rPr>
      <w:sz w:val="16"/>
    </w:rPr>
  </w:style>
  <w:style w:type="paragraph" w:styleId="Potpis">
    <w:name w:val="Signature"/>
    <w:basedOn w:val="Tijeloteksta"/>
    <w:rsid w:val="00530DE2"/>
    <w:pPr>
      <w:keepNext/>
      <w:keepLines/>
      <w:spacing w:before="660" w:after="0"/>
    </w:pPr>
  </w:style>
  <w:style w:type="paragraph" w:customStyle="1" w:styleId="SignatureJobTitle">
    <w:name w:val="Signature Job Title"/>
    <w:basedOn w:val="Potpis"/>
    <w:next w:val="Normal"/>
    <w:rsid w:val="00530DE2"/>
    <w:pPr>
      <w:spacing w:before="0"/>
    </w:pPr>
  </w:style>
  <w:style w:type="paragraph" w:customStyle="1" w:styleId="SignatureName">
    <w:name w:val="Signature Name"/>
    <w:basedOn w:val="Potpis"/>
    <w:next w:val="SignatureJobTitle"/>
    <w:rsid w:val="00530DE2"/>
    <w:pPr>
      <w:spacing w:before="720"/>
    </w:pPr>
  </w:style>
  <w:style w:type="paragraph" w:customStyle="1" w:styleId="Slogan">
    <w:name w:val="Slogan"/>
    <w:basedOn w:val="Normal"/>
    <w:rsid w:val="00530DE2"/>
    <w:pPr>
      <w:framePr w:w="5170" w:h="1800" w:hSpace="187" w:vSpace="187" w:wrap="notBeside" w:vAnchor="page" w:hAnchor="page" w:x="966" w:yAlign="bottom" w:anchorLock="1"/>
      <w:ind w:left="0"/>
    </w:pPr>
    <w:rPr>
      <w:rFonts w:ascii="Impact" w:hAnsi="Impact"/>
      <w:caps/>
      <w:color w:val="DFDFDF"/>
      <w:spacing w:val="20"/>
      <w:sz w:val="48"/>
    </w:rPr>
  </w:style>
  <w:style w:type="character" w:styleId="Hiperveza">
    <w:name w:val="Hyperlink"/>
    <w:basedOn w:val="Zadanifontodlomka"/>
    <w:rsid w:val="00A758A1"/>
    <w:rPr>
      <w:color w:val="0000FF"/>
      <w:u w:val="single"/>
    </w:rPr>
  </w:style>
  <w:style w:type="paragraph" w:styleId="Odlomakpopisa">
    <w:name w:val="List Paragraph"/>
    <w:basedOn w:val="Normal"/>
    <w:uiPriority w:val="34"/>
    <w:qFormat/>
    <w:rsid w:val="00350955"/>
    <w:pPr>
      <w:ind w:left="720"/>
      <w:contextualSpacing/>
    </w:pPr>
  </w:style>
  <w:style w:type="paragraph" w:styleId="Tekstbalonia">
    <w:name w:val="Balloon Text"/>
    <w:basedOn w:val="Normal"/>
    <w:link w:val="TekstbaloniaChar"/>
    <w:uiPriority w:val="99"/>
    <w:semiHidden/>
    <w:unhideWhenUsed/>
    <w:rsid w:val="00350955"/>
    <w:rPr>
      <w:rFonts w:ascii="Tahoma" w:hAnsi="Tahoma" w:cs="Tahoma"/>
      <w:sz w:val="16"/>
      <w:szCs w:val="16"/>
    </w:rPr>
  </w:style>
  <w:style w:type="character" w:customStyle="1" w:styleId="TekstbaloniaChar">
    <w:name w:val="Tekst balončića Char"/>
    <w:basedOn w:val="Zadanifontodlomka"/>
    <w:link w:val="Tekstbalonia"/>
    <w:uiPriority w:val="99"/>
    <w:semiHidden/>
    <w:rsid w:val="0035095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tkovic-komunalno.h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metkovic-komunalno.h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8;isto&#263;a%20Metkovi&#263;\Desktop\Memorandum.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7B536-B43C-4EA8-83EB-0E15BE205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Template>
  <TotalTime>205</TotalTime>
  <Pages>6</Pages>
  <Words>1708</Words>
  <Characters>9740</Characters>
  <Application>Microsoft Office Word</Application>
  <DocSecurity>0</DocSecurity>
  <Lines>81</Lines>
  <Paragraphs>22</Paragraphs>
  <ScaleCrop>false</ScaleCrop>
  <HeadingPairs>
    <vt:vector size="2" baseType="variant">
      <vt:variant>
        <vt:lpstr>Naslov</vt:lpstr>
      </vt:variant>
      <vt:variant>
        <vt:i4>1</vt:i4>
      </vt:variant>
    </vt:vector>
  </HeadingPairs>
  <TitlesOfParts>
    <vt:vector size="1" baseType="lpstr">
      <vt:lpstr>Contemporary Memo</vt:lpstr>
    </vt:vector>
  </TitlesOfParts>
  <Company/>
  <LinksUpToDate>false</LinksUpToDate>
  <CharactersWithSpaces>11426</CharactersWithSpaces>
  <SharedDoc>false</SharedDoc>
  <HLinks>
    <vt:vector size="6" baseType="variant">
      <vt:variant>
        <vt:i4>3473474</vt:i4>
      </vt:variant>
      <vt:variant>
        <vt:i4>3</vt:i4>
      </vt:variant>
      <vt:variant>
        <vt:i4>0</vt:i4>
      </vt:variant>
      <vt:variant>
        <vt:i4>5</vt:i4>
      </vt:variant>
      <vt:variant>
        <vt:lpwstr>mailto:info@metkovic-komunalno.hr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Memo</dc:title>
  <dc:creator>Pc</dc:creator>
  <cp:lastModifiedBy>Čistoća Metković</cp:lastModifiedBy>
  <cp:revision>15</cp:revision>
  <cp:lastPrinted>2022-11-16T14:45:00Z</cp:lastPrinted>
  <dcterms:created xsi:type="dcterms:W3CDTF">2022-11-16T14:45:00Z</dcterms:created>
  <dcterms:modified xsi:type="dcterms:W3CDTF">2025-11-17T10:54:00Z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2000102700</vt:i4>
  </property>
  <property fmtid="{D5CDD505-2E9C-101B-9397-08002B2CF9AE}" pid="4" name="LCID">
    <vt:i4>1033</vt:i4>
  </property>
</Properties>
</file>